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B3806" w14:textId="77777777" w:rsidR="00FC0FA8" w:rsidRDefault="00FC0FA8" w:rsidP="00E6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Обобщенный анализ </w:t>
      </w:r>
    </w:p>
    <w:p w14:paraId="45CDC329" w14:textId="3F0060BB" w:rsidR="00CB4741" w:rsidRPr="00200C54" w:rsidRDefault="00FC0FA8" w:rsidP="00E65CB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анкет </w:t>
      </w:r>
      <w:r w:rsidR="00200C54" w:rsidRPr="00200C54">
        <w:rPr>
          <w:rFonts w:ascii="Times New Roman" w:hAnsi="Times New Roman" w:cs="Times New Roman"/>
          <w:b/>
          <w:sz w:val="28"/>
          <w:szCs w:val="28"/>
        </w:rPr>
        <w:t>участник</w:t>
      </w:r>
      <w:r>
        <w:rPr>
          <w:rFonts w:ascii="Times New Roman" w:hAnsi="Times New Roman" w:cs="Times New Roman"/>
          <w:b/>
          <w:sz w:val="28"/>
          <w:szCs w:val="28"/>
        </w:rPr>
        <w:t>ов</w:t>
      </w:r>
      <w:r w:rsidR="00200C54" w:rsidRPr="00200C54">
        <w:rPr>
          <w:rFonts w:ascii="Times New Roman" w:hAnsi="Times New Roman" w:cs="Times New Roman"/>
          <w:b/>
          <w:sz w:val="28"/>
          <w:szCs w:val="28"/>
        </w:rPr>
        <w:t xml:space="preserve"> публичных обсуждений результатов правоприменительной практики</w:t>
      </w:r>
    </w:p>
    <w:p w14:paraId="01C4C867" w14:textId="1094ACD1" w:rsidR="00200C54" w:rsidRP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Место проведения: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г. </w:t>
      </w:r>
      <w:r w:rsidR="00B40EE3">
        <w:rPr>
          <w:rFonts w:ascii="Times New Roman" w:hAnsi="Times New Roman" w:cs="Times New Roman"/>
          <w:sz w:val="28"/>
          <w:szCs w:val="28"/>
        </w:rPr>
        <w:t>Нижний Новгород</w:t>
      </w:r>
    </w:p>
    <w:p w14:paraId="7548B5FC" w14:textId="765113DB" w:rsidR="00200C54" w:rsidRDefault="00975719" w:rsidP="0026353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</w:t>
      </w:r>
      <w:r w:rsidR="00200C54" w:rsidRPr="00200C54">
        <w:rPr>
          <w:rFonts w:ascii="Times New Roman" w:hAnsi="Times New Roman" w:cs="Times New Roman"/>
          <w:sz w:val="28"/>
          <w:szCs w:val="28"/>
        </w:rPr>
        <w:t xml:space="preserve"> </w:t>
      </w:r>
      <w:r w:rsidR="00267E0F">
        <w:rPr>
          <w:rFonts w:ascii="Times New Roman" w:hAnsi="Times New Roman" w:cs="Times New Roman"/>
          <w:sz w:val="28"/>
          <w:szCs w:val="28"/>
        </w:rPr>
        <w:t>14 марта 2025</w:t>
      </w:r>
      <w:r w:rsidR="00B40EE3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017A88F4" w14:textId="77777777" w:rsidR="00200C54" w:rsidRDefault="00200C54" w:rsidP="00200C54">
      <w:pPr>
        <w:rPr>
          <w:rFonts w:ascii="Times New Roman" w:hAnsi="Times New Roman" w:cs="Times New Roman"/>
          <w:sz w:val="28"/>
          <w:szCs w:val="28"/>
        </w:rPr>
      </w:pPr>
    </w:p>
    <w:p w14:paraId="612229CC" w14:textId="2B4A95D1" w:rsidR="00200C54" w:rsidRDefault="00421915" w:rsidP="00200C54">
      <w:pPr>
        <w:jc w:val="center"/>
        <w:rPr>
          <w:rFonts w:ascii="Times New Roman" w:hAnsi="Times New Roman" w:cs="Times New Roman"/>
          <w:sz w:val="28"/>
          <w:szCs w:val="28"/>
        </w:rPr>
      </w:pPr>
      <w:r w:rsidRPr="00AC0F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АНКЕТИРОВАНИЯ </w:t>
      </w:r>
    </w:p>
    <w:tbl>
      <w:tblPr>
        <w:tblW w:w="9923" w:type="dxa"/>
        <w:tblLayout w:type="fixed"/>
        <w:tblLook w:val="04A0" w:firstRow="1" w:lastRow="0" w:firstColumn="1" w:lastColumn="0" w:noHBand="0" w:noVBand="1"/>
      </w:tblPr>
      <w:tblGrid>
        <w:gridCol w:w="7371"/>
        <w:gridCol w:w="2552"/>
      </w:tblGrid>
      <w:tr w:rsidR="007A5CC6" w:rsidRPr="00200C54" w14:paraId="022F0694" w14:textId="18B101BA" w:rsidTr="00AB5691">
        <w:trPr>
          <w:trHeight w:val="315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6AA669A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1. Источник информации, из которого Вы узнали об этом мероприятии:</w:t>
            </w:r>
          </w:p>
        </w:tc>
        <w:tc>
          <w:tcPr>
            <w:tcW w:w="2552" w:type="dxa"/>
            <w:vAlign w:val="center"/>
          </w:tcPr>
          <w:p w14:paraId="599BF4EA" w14:textId="4F57F445" w:rsidR="007A5CC6" w:rsidRPr="00AC0F08" w:rsidRDefault="00421915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A5CC6" w:rsidRPr="00200C54" w14:paraId="0C3112D2" w14:textId="2651C531" w:rsidTr="00AB5691">
        <w:trPr>
          <w:trHeight w:val="730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1C0D24" w14:textId="65F2037A" w:rsidR="007A5CC6" w:rsidRPr="00AC0F08" w:rsidRDefault="007A5CC6" w:rsidP="00B40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а) Пресс-релиз на официальном сайте </w:t>
            </w:r>
            <w:r w:rsidR="00B40EE3" w:rsidRPr="00B4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Волжско-Окского управления Ростехнадзора</w:t>
            </w: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Ростехнадзора</w:t>
            </w:r>
            <w:proofErr w:type="spellEnd"/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сети «Интернет».</w:t>
            </w:r>
          </w:p>
        </w:tc>
        <w:tc>
          <w:tcPr>
            <w:tcW w:w="2552" w:type="dxa"/>
            <w:vAlign w:val="center"/>
          </w:tcPr>
          <w:p w14:paraId="2A06A904" w14:textId="67B7189C" w:rsidR="007A5CC6" w:rsidRPr="00CD4C9E" w:rsidRDefault="00C07746" w:rsidP="007A5C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</w:tr>
      <w:tr w:rsidR="007A5CC6" w:rsidRPr="00200C54" w14:paraId="46D5AA6E" w14:textId="6D20FD08" w:rsidTr="00AB5691">
        <w:trPr>
          <w:trHeight w:val="302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ABCC9E" w14:textId="1175C102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б) Уведомление о мероприятии, поступившее от </w:t>
            </w:r>
            <w:r w:rsidR="00B40EE3" w:rsidRPr="00B40E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Волжско-Окского управления Ростехнадзора</w:t>
            </w: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2" w:type="dxa"/>
            <w:vAlign w:val="center"/>
          </w:tcPr>
          <w:p w14:paraId="25980376" w14:textId="5DDD808D" w:rsidR="007A5CC6" w:rsidRPr="00CD4C9E" w:rsidRDefault="00C07746" w:rsidP="007A5CC6">
            <w:pPr>
              <w:jc w:val="center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</w:tr>
      <w:tr w:rsidR="007A5CC6" w:rsidRPr="00200C54" w14:paraId="03007647" w14:textId="736EF492" w:rsidTr="00AB5691">
        <w:trPr>
          <w:trHeight w:val="408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F8206C" w14:textId="172D139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в) </w:t>
            </w:r>
            <w:r w:rsidR="00B40EE3"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Другой источник</w:t>
            </w:r>
          </w:p>
        </w:tc>
        <w:tc>
          <w:tcPr>
            <w:tcW w:w="2552" w:type="dxa"/>
            <w:vAlign w:val="center"/>
          </w:tcPr>
          <w:p w14:paraId="02A96939" w14:textId="59FB4318" w:rsidR="007A5CC6" w:rsidRPr="00CD4C9E" w:rsidRDefault="007A5CC6" w:rsidP="007A5CC6">
            <w:pPr>
              <w:jc w:val="center"/>
              <w:rPr>
                <w:b/>
              </w:rPr>
            </w:pPr>
            <w:r w:rsidRPr="00CD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413D1054" w14:textId="1FF5EC33" w:rsidTr="00AB5691">
        <w:trPr>
          <w:trHeight w:val="894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BD40E7F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2. Оцените по 5-ти бальной </w:t>
            </w:r>
            <w:proofErr w:type="gramStart"/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шкале</w:t>
            </w:r>
            <w:proofErr w:type="gramEnd"/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на сколько проведенное мероприятие соответствовало Вашим ожиданиям. Отметьте выбранный Вами ответ.</w:t>
            </w:r>
          </w:p>
        </w:tc>
        <w:tc>
          <w:tcPr>
            <w:tcW w:w="2552" w:type="dxa"/>
            <w:vAlign w:val="center"/>
          </w:tcPr>
          <w:p w14:paraId="387322B1" w14:textId="110F9257" w:rsidR="007A5CC6" w:rsidRPr="00AC0F08" w:rsidRDefault="004E03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Средняя оценка</w:t>
            </w:r>
          </w:p>
        </w:tc>
      </w:tr>
      <w:tr w:rsidR="00692799" w:rsidRPr="00200C54" w14:paraId="59A98333" w14:textId="010372E3" w:rsidTr="00521B13">
        <w:trPr>
          <w:trHeight w:val="315"/>
        </w:trPr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AAEFE9" w14:textId="50722668" w:rsidR="00692799" w:rsidRPr="00AC0F08" w:rsidRDefault="00692799" w:rsidP="006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тематической направленности</w:t>
            </w:r>
          </w:p>
        </w:tc>
        <w:tc>
          <w:tcPr>
            <w:tcW w:w="2552" w:type="dxa"/>
            <w:vAlign w:val="center"/>
          </w:tcPr>
          <w:p w14:paraId="7C5B22B0" w14:textId="3DA6C9EA" w:rsidR="00692799" w:rsidRPr="00CD4C9E" w:rsidRDefault="00CD4C9E" w:rsidP="00AB5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C9E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692799" w:rsidRPr="00200C54" w14:paraId="710ACC7A" w14:textId="18004E8B" w:rsidTr="00C24B68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F62105" w14:textId="06931CAA" w:rsidR="00692799" w:rsidRPr="00AC0F08" w:rsidRDefault="00692799" w:rsidP="006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программе</w:t>
            </w:r>
          </w:p>
        </w:tc>
        <w:tc>
          <w:tcPr>
            <w:tcW w:w="2552" w:type="dxa"/>
            <w:vAlign w:val="center"/>
          </w:tcPr>
          <w:p w14:paraId="5ED1FB6B" w14:textId="31615D0D" w:rsidR="00692799" w:rsidRPr="00CD4C9E" w:rsidRDefault="00DF43C6" w:rsidP="00AB5691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92799" w:rsidRPr="00200C54" w14:paraId="298D03A7" w14:textId="7D5C3968" w:rsidTr="000D3498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0FFC03" w14:textId="66A7A56D" w:rsidR="00692799" w:rsidRPr="00AC0F08" w:rsidRDefault="00692799" w:rsidP="006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квалификации </w:t>
            </w:r>
            <w:proofErr w:type="gramStart"/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выступающих</w:t>
            </w:r>
            <w:proofErr w:type="gramEnd"/>
          </w:p>
        </w:tc>
        <w:tc>
          <w:tcPr>
            <w:tcW w:w="2552" w:type="dxa"/>
            <w:vAlign w:val="center"/>
          </w:tcPr>
          <w:p w14:paraId="56133926" w14:textId="2B54023C" w:rsidR="00692799" w:rsidRPr="00CD4C9E" w:rsidRDefault="00692799" w:rsidP="00AB5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692799" w:rsidRPr="00200C54" w14:paraId="71F14A5D" w14:textId="01E6E6A1" w:rsidTr="00012B4B">
        <w:trPr>
          <w:trHeight w:val="315"/>
        </w:trPr>
        <w:tc>
          <w:tcPr>
            <w:tcW w:w="73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084F3" w14:textId="0A95F00F" w:rsidR="00692799" w:rsidRPr="00AC0F08" w:rsidRDefault="00692799" w:rsidP="006927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организации мероприятия</w:t>
            </w:r>
          </w:p>
        </w:tc>
        <w:tc>
          <w:tcPr>
            <w:tcW w:w="2552" w:type="dxa"/>
            <w:vAlign w:val="center"/>
          </w:tcPr>
          <w:p w14:paraId="122A6C28" w14:textId="336EC570" w:rsidR="00692799" w:rsidRPr="00CD4C9E" w:rsidRDefault="00692799" w:rsidP="00AB569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D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A5CC6" w:rsidRPr="00200C54" w14:paraId="0EAC1EE5" w14:textId="78A4D844" w:rsidTr="00E65CB0">
        <w:trPr>
          <w:trHeight w:val="206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A95EF1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4. Будете ли Вы еще посещать подобные мероприятия?</w:t>
            </w:r>
          </w:p>
        </w:tc>
        <w:tc>
          <w:tcPr>
            <w:tcW w:w="2552" w:type="dxa"/>
            <w:vAlign w:val="center"/>
          </w:tcPr>
          <w:p w14:paraId="67098E4E" w14:textId="6B426540" w:rsidR="007A5CC6" w:rsidRPr="00AC0F08" w:rsidRDefault="007A5CC6" w:rsidP="007A5CC6">
            <w:pPr>
              <w:jc w:val="center"/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ответов</w:t>
            </w:r>
          </w:p>
        </w:tc>
      </w:tr>
      <w:tr w:rsidR="007A5CC6" w:rsidRPr="00200C54" w14:paraId="6F39327F" w14:textId="7F909BD7" w:rsidTr="00AB5691">
        <w:trPr>
          <w:trHeight w:val="264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C29EB6A" w14:textId="77777777" w:rsidR="007A5CC6" w:rsidRPr="00AC0F08" w:rsidRDefault="007A5CC6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а) Да. Считаю подобный формат общения очень полезным!</w:t>
            </w:r>
          </w:p>
        </w:tc>
        <w:tc>
          <w:tcPr>
            <w:tcW w:w="2552" w:type="dxa"/>
            <w:vAlign w:val="center"/>
          </w:tcPr>
          <w:p w14:paraId="69B7904C" w14:textId="34A4D006" w:rsidR="007A5CC6" w:rsidRPr="00CD4C9E" w:rsidRDefault="00CD4C9E" w:rsidP="007A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C9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B40EE3" w:rsidRPr="00200C54" w14:paraId="47F6D13D" w14:textId="77777777" w:rsidTr="00AB5691">
        <w:trPr>
          <w:trHeight w:val="264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49220" w14:textId="111F6A3B" w:rsidR="00B40EE3" w:rsidRPr="00AC0F08" w:rsidRDefault="00B40EE3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Нет. Не интересно</w:t>
            </w:r>
          </w:p>
        </w:tc>
        <w:tc>
          <w:tcPr>
            <w:tcW w:w="2552" w:type="dxa"/>
            <w:vAlign w:val="center"/>
          </w:tcPr>
          <w:p w14:paraId="3F76B47C" w14:textId="7D3B07D0" w:rsidR="00B40EE3" w:rsidRPr="00CD4C9E" w:rsidRDefault="00B40EE3" w:rsidP="007A5CC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4C9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7A5CC6" w:rsidRPr="00200C54" w14:paraId="12408B0C" w14:textId="05C89FA8" w:rsidTr="00AB5691">
        <w:trPr>
          <w:trHeight w:val="439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0532F0C" w14:textId="1DE03F3D" w:rsidR="007A5CC6" w:rsidRPr="00AC0F08" w:rsidRDefault="00B40EE3" w:rsidP="007A5CC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7A5CC6"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 Все зависит от состава участников мероприятия.</w:t>
            </w:r>
          </w:p>
        </w:tc>
        <w:tc>
          <w:tcPr>
            <w:tcW w:w="2552" w:type="dxa"/>
            <w:vAlign w:val="center"/>
          </w:tcPr>
          <w:p w14:paraId="7CA19A5D" w14:textId="2A89B840" w:rsidR="007A5CC6" w:rsidRPr="00CD4C9E" w:rsidRDefault="00CD4C9E" w:rsidP="007A5CC6">
            <w:pPr>
              <w:jc w:val="center"/>
              <w:rPr>
                <w:b/>
              </w:rPr>
            </w:pPr>
            <w:r w:rsidRPr="00CD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  <w:tr w:rsidR="007A5CC6" w:rsidRPr="00200C54" w14:paraId="45FEDEA3" w14:textId="00E4714A" w:rsidTr="00AB5691">
        <w:trPr>
          <w:trHeight w:val="87"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122FADD" w14:textId="111E03F8" w:rsidR="007A5CC6" w:rsidRPr="00AC0F08" w:rsidRDefault="00B40EE3" w:rsidP="00B40EE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="007A5CC6" w:rsidRPr="00AC0F0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) Свой вариант ответа </w:t>
            </w:r>
          </w:p>
        </w:tc>
        <w:tc>
          <w:tcPr>
            <w:tcW w:w="2552" w:type="dxa"/>
            <w:vAlign w:val="center"/>
          </w:tcPr>
          <w:p w14:paraId="56DAC467" w14:textId="217F6F84" w:rsidR="007A5CC6" w:rsidRPr="00CD4C9E" w:rsidRDefault="00AB5691" w:rsidP="007A5CC6">
            <w:pPr>
              <w:jc w:val="center"/>
              <w:rPr>
                <w:b/>
              </w:rPr>
            </w:pPr>
            <w:r w:rsidRPr="00CD4C9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</w:tr>
    </w:tbl>
    <w:p w14:paraId="356ED61C" w14:textId="77777777" w:rsidR="00200C54" w:rsidRDefault="00975719" w:rsidP="00E65C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Спасибо за сотрудничество!</w:t>
      </w:r>
    </w:p>
    <w:p w14:paraId="501DBB13" w14:textId="665921D8" w:rsidR="00133894" w:rsidRPr="00200C54" w:rsidRDefault="00133894" w:rsidP="00E65CB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вопросы, указанные в поступивших анкетах, размещены в разделе «Ответы на вопросы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» </w:t>
      </w:r>
    </w:p>
    <w:sectPr w:rsidR="00133894" w:rsidRPr="00200C54" w:rsidSect="00200C54">
      <w:pgSz w:w="11906" w:h="16838"/>
      <w:pgMar w:top="567" w:right="849" w:bottom="426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5258"/>
    <w:rsid w:val="001152AD"/>
    <w:rsid w:val="00133894"/>
    <w:rsid w:val="00200C54"/>
    <w:rsid w:val="002466A1"/>
    <w:rsid w:val="0026353C"/>
    <w:rsid w:val="00267E0F"/>
    <w:rsid w:val="002F330D"/>
    <w:rsid w:val="00365046"/>
    <w:rsid w:val="00421915"/>
    <w:rsid w:val="00442F16"/>
    <w:rsid w:val="004C0566"/>
    <w:rsid w:val="004E03C6"/>
    <w:rsid w:val="005070C6"/>
    <w:rsid w:val="005824D9"/>
    <w:rsid w:val="00692799"/>
    <w:rsid w:val="007567A8"/>
    <w:rsid w:val="007A5CC6"/>
    <w:rsid w:val="00806C3B"/>
    <w:rsid w:val="00961F44"/>
    <w:rsid w:val="00975719"/>
    <w:rsid w:val="00AB5691"/>
    <w:rsid w:val="00AC0F08"/>
    <w:rsid w:val="00B40EE3"/>
    <w:rsid w:val="00BB1164"/>
    <w:rsid w:val="00C07746"/>
    <w:rsid w:val="00CB4741"/>
    <w:rsid w:val="00CD4C9E"/>
    <w:rsid w:val="00D11896"/>
    <w:rsid w:val="00DF0455"/>
    <w:rsid w:val="00DF43C6"/>
    <w:rsid w:val="00E65CB0"/>
    <w:rsid w:val="00E85258"/>
    <w:rsid w:val="00F05014"/>
    <w:rsid w:val="00FC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FEFB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0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Измайлова Зульфия Наилевна</dc:creator>
  <cp:lastModifiedBy>Овчинникова Ольга Александровна</cp:lastModifiedBy>
  <cp:revision>14</cp:revision>
  <dcterms:created xsi:type="dcterms:W3CDTF">2024-03-06T13:08:00Z</dcterms:created>
  <dcterms:modified xsi:type="dcterms:W3CDTF">2025-03-25T12:18:00Z</dcterms:modified>
</cp:coreProperties>
</file>