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05" w:rsidRPr="00865D05" w:rsidRDefault="00865D05" w:rsidP="00865D05">
      <w:pPr>
        <w:spacing w:after="0" w:line="240" w:lineRule="auto"/>
        <w:jc w:val="center"/>
        <w:rPr>
          <w:rFonts w:ascii="Times New Roman" w:hAnsi="Times New Roman"/>
          <w:b/>
          <w:sz w:val="28"/>
          <w:szCs w:val="28"/>
        </w:rPr>
      </w:pPr>
      <w:r w:rsidRPr="00865D05">
        <w:rPr>
          <w:rFonts w:ascii="Times New Roman" w:hAnsi="Times New Roman"/>
          <w:b/>
          <w:sz w:val="28"/>
          <w:szCs w:val="28"/>
        </w:rPr>
        <w:t>ПРОЕКТ ДОКЛАДА</w:t>
      </w:r>
    </w:p>
    <w:p w:rsidR="00865D05" w:rsidRDefault="00515232" w:rsidP="00865D05">
      <w:pPr>
        <w:spacing w:after="0" w:line="240" w:lineRule="auto"/>
        <w:contextualSpacing/>
        <w:jc w:val="center"/>
        <w:rPr>
          <w:rFonts w:ascii="Times New Roman" w:eastAsia="Times New Roman" w:hAnsi="Times New Roman"/>
          <w:b/>
          <w:sz w:val="28"/>
          <w:szCs w:val="28"/>
          <w:lang w:eastAsia="ru-RU"/>
        </w:rPr>
      </w:pPr>
      <w:r w:rsidRPr="00515232">
        <w:rPr>
          <w:rFonts w:ascii="Times New Roman" w:hAnsi="Times New Roman"/>
          <w:b/>
          <w:sz w:val="28"/>
          <w:szCs w:val="28"/>
        </w:rPr>
        <w:t xml:space="preserve">о правоприменительной практике контрольной (надзорной) деятельности в </w:t>
      </w:r>
      <w:r w:rsidR="000D5F6D">
        <w:rPr>
          <w:rFonts w:ascii="Times New Roman" w:hAnsi="Times New Roman"/>
          <w:b/>
          <w:sz w:val="28"/>
          <w:szCs w:val="28"/>
        </w:rPr>
        <w:t xml:space="preserve">Волжско-Окском управлении </w:t>
      </w:r>
      <w:r w:rsidRPr="00515232">
        <w:rPr>
          <w:rFonts w:ascii="Times New Roman" w:hAnsi="Times New Roman"/>
          <w:b/>
          <w:sz w:val="28"/>
          <w:szCs w:val="28"/>
        </w:rPr>
        <w:t xml:space="preserve">Федеральной службе по экологическому, технологическому и атомному надзору при осуществлении федерального государственного </w:t>
      </w:r>
      <w:r w:rsidR="000D5F6D">
        <w:rPr>
          <w:rFonts w:ascii="Times New Roman" w:hAnsi="Times New Roman"/>
          <w:b/>
          <w:sz w:val="28"/>
          <w:szCs w:val="28"/>
        </w:rPr>
        <w:t>горного надзора</w:t>
      </w:r>
      <w:r w:rsidRPr="00515232">
        <w:rPr>
          <w:rFonts w:ascii="Times New Roman" w:hAnsi="Times New Roman"/>
          <w:b/>
          <w:sz w:val="28"/>
          <w:szCs w:val="28"/>
        </w:rPr>
        <w:t xml:space="preserve"> за 2024 год</w:t>
      </w:r>
    </w:p>
    <w:p w:rsidR="00412B4E" w:rsidRDefault="00412B4E" w:rsidP="00865D05">
      <w:pPr>
        <w:spacing w:line="240" w:lineRule="auto"/>
        <w:jc w:val="center"/>
        <w:rPr>
          <w:rFonts w:ascii="Times New Roman" w:hAnsi="Times New Roman"/>
          <w:b/>
          <w:sz w:val="28"/>
          <w:szCs w:val="28"/>
        </w:rPr>
      </w:pPr>
    </w:p>
    <w:p w:rsidR="000D5F6D" w:rsidRDefault="000D5F6D" w:rsidP="000D5F6D">
      <w:pPr>
        <w:pStyle w:val="3"/>
        <w:spacing w:line="240" w:lineRule="auto"/>
        <w:jc w:val="center"/>
        <w:rPr>
          <w:rFonts w:ascii="Times New Roman" w:hAnsi="Times New Roman"/>
          <w:color w:val="000000"/>
          <w:sz w:val="28"/>
          <w:szCs w:val="28"/>
        </w:rPr>
      </w:pPr>
      <w:r>
        <w:rPr>
          <w:rFonts w:ascii="Times New Roman" w:hAnsi="Times New Roman"/>
          <w:color w:val="000000"/>
          <w:sz w:val="28"/>
          <w:szCs w:val="28"/>
        </w:rPr>
        <w:t>Общие положения</w:t>
      </w:r>
    </w:p>
    <w:p w:rsidR="00F52F62" w:rsidRDefault="00F52F62" w:rsidP="00F52F62">
      <w:pPr>
        <w:spacing w:line="360" w:lineRule="auto"/>
        <w:ind w:firstLine="720"/>
        <w:jc w:val="both"/>
        <w:rPr>
          <w:rFonts w:ascii="Times New Roman" w:hAnsi="Times New Roman"/>
          <w:sz w:val="28"/>
          <w:szCs w:val="28"/>
        </w:rPr>
      </w:pPr>
    </w:p>
    <w:p w:rsidR="00F52F62" w:rsidRDefault="000D5F6D" w:rsidP="00F52F62">
      <w:pPr>
        <w:spacing w:after="0" w:line="360" w:lineRule="auto"/>
        <w:ind w:firstLine="720"/>
        <w:jc w:val="both"/>
        <w:rPr>
          <w:rFonts w:ascii="Times New Roman" w:hAnsi="Times New Roman"/>
          <w:sz w:val="28"/>
          <w:szCs w:val="28"/>
          <w:lang w:bidi="ru-RU"/>
        </w:rPr>
      </w:pPr>
      <w:proofErr w:type="gramStart"/>
      <w:r w:rsidRPr="00F52F62">
        <w:rPr>
          <w:rFonts w:ascii="Times New Roman" w:hAnsi="Times New Roman"/>
          <w:sz w:val="28"/>
          <w:szCs w:val="28"/>
        </w:rPr>
        <w:t xml:space="preserve">Настоящий доклад о правоприменительной практике при осуществлении федерального государственного горного надзора подготовлен в целях реализации положений Федерального закона от 31 июля 2020 г. № 248-ФЗ </w:t>
      </w:r>
      <w:r w:rsidRPr="00F52F62">
        <w:rPr>
          <w:rFonts w:ascii="Times New Roman" w:hAnsi="Times New Roman"/>
          <w:sz w:val="28"/>
          <w:szCs w:val="28"/>
        </w:rPr>
        <w:br/>
        <w:t xml:space="preserve">«О государственном контроле (надзоре) и муниципальном контроле», постановления Правительства Российской Федерации от 30 июня 2021 г. </w:t>
      </w:r>
      <w:r w:rsidR="00F52F62">
        <w:rPr>
          <w:rFonts w:ascii="Times New Roman" w:hAnsi="Times New Roman"/>
          <w:sz w:val="28"/>
          <w:szCs w:val="28"/>
        </w:rPr>
        <w:br/>
      </w:r>
      <w:r w:rsidRPr="00F52F62">
        <w:rPr>
          <w:rFonts w:ascii="Times New Roman" w:hAnsi="Times New Roman"/>
          <w:sz w:val="28"/>
          <w:szCs w:val="28"/>
        </w:rPr>
        <w:t xml:space="preserve">№ 1074 «О федеральном государственном горном надзоре» </w:t>
      </w:r>
      <w:r w:rsidRPr="00F52F62">
        <w:rPr>
          <w:rFonts w:ascii="Times New Roman" w:hAnsi="Times New Roman"/>
          <w:sz w:val="28"/>
          <w:szCs w:val="28"/>
          <w:lang w:bidi="ru-RU"/>
        </w:rPr>
        <w:t xml:space="preserve">в соответствии </w:t>
      </w:r>
      <w:r w:rsidRPr="00F52F62">
        <w:rPr>
          <w:rFonts w:ascii="Times New Roman" w:hAnsi="Times New Roman"/>
          <w:sz w:val="28"/>
          <w:szCs w:val="28"/>
          <w:lang w:bidi="ru-RU"/>
        </w:rPr>
        <w:br/>
        <w:t xml:space="preserve">с приказом Федеральной службы по экологическому, технологическому </w:t>
      </w:r>
      <w:r w:rsidRPr="00F52F62">
        <w:rPr>
          <w:rFonts w:ascii="Times New Roman" w:hAnsi="Times New Roman"/>
          <w:sz w:val="28"/>
          <w:szCs w:val="28"/>
          <w:lang w:bidi="ru-RU"/>
        </w:rPr>
        <w:br/>
        <w:t>и атомному надзору от 23</w:t>
      </w:r>
      <w:proofErr w:type="gramEnd"/>
      <w:r w:rsidRPr="00F52F62">
        <w:rPr>
          <w:rFonts w:ascii="Times New Roman" w:hAnsi="Times New Roman"/>
          <w:sz w:val="28"/>
          <w:szCs w:val="28"/>
          <w:lang w:bidi="ru-RU"/>
        </w:rPr>
        <w:t xml:space="preserve"> августа 2023 г. № 307 «Об утверждении Порядка организации работы по обобщению правоприменительной практики контрольной (надзорной) деятельности в Федеральной службе </w:t>
      </w:r>
      <w:r w:rsidRPr="00F52F62">
        <w:rPr>
          <w:rFonts w:ascii="Times New Roman" w:hAnsi="Times New Roman"/>
          <w:sz w:val="28"/>
          <w:szCs w:val="28"/>
          <w:lang w:bidi="ru-RU"/>
        </w:rPr>
        <w:br/>
        <w:t>по экологическому, технологическому и атомному надзору».</w:t>
      </w:r>
    </w:p>
    <w:p w:rsidR="00F52F62" w:rsidRDefault="000D5F6D" w:rsidP="00F52F62">
      <w:pPr>
        <w:spacing w:after="0" w:line="360" w:lineRule="auto"/>
        <w:ind w:firstLine="720"/>
        <w:jc w:val="both"/>
        <w:rPr>
          <w:rFonts w:ascii="Times New Roman" w:hAnsi="Times New Roman"/>
          <w:sz w:val="28"/>
          <w:szCs w:val="28"/>
          <w:lang w:bidi="ru-RU"/>
        </w:rPr>
      </w:pPr>
      <w:r w:rsidRPr="00F52F62">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w:t>
      </w:r>
      <w:proofErr w:type="spellStart"/>
      <w:r w:rsidRPr="00F52F62">
        <w:rPr>
          <w:rFonts w:ascii="Times New Roman" w:hAnsi="Times New Roman"/>
          <w:sz w:val="28"/>
          <w:szCs w:val="28"/>
          <w:lang w:bidi="ru-RU"/>
        </w:rPr>
        <w:t>Ростехнадзором</w:t>
      </w:r>
      <w:proofErr w:type="spellEnd"/>
      <w:r w:rsidRPr="00F52F62">
        <w:rPr>
          <w:rFonts w:ascii="Times New Roman" w:hAnsi="Times New Roman"/>
          <w:sz w:val="28"/>
          <w:szCs w:val="28"/>
          <w:lang w:bidi="ru-RU"/>
        </w:rPr>
        <w:t xml:space="preserve">, и проводится </w:t>
      </w:r>
      <w:r w:rsidRPr="00F52F62">
        <w:rPr>
          <w:rFonts w:ascii="Times New Roman" w:hAnsi="Times New Roman"/>
          <w:sz w:val="28"/>
          <w:szCs w:val="28"/>
          <w:lang w:bidi="ru-RU"/>
        </w:rPr>
        <w:br/>
        <w:t>для решения следующих задач:</w:t>
      </w:r>
    </w:p>
    <w:p w:rsidR="00F52F62" w:rsidRDefault="000D5F6D" w:rsidP="00F52F62">
      <w:pPr>
        <w:spacing w:after="0" w:line="360" w:lineRule="auto"/>
        <w:ind w:firstLine="720"/>
        <w:jc w:val="both"/>
        <w:rPr>
          <w:rFonts w:ascii="Times New Roman" w:hAnsi="Times New Roman"/>
          <w:sz w:val="28"/>
          <w:szCs w:val="28"/>
          <w:lang w:bidi="ru-RU"/>
        </w:rPr>
      </w:pPr>
      <w:r w:rsidRPr="00F52F62">
        <w:rPr>
          <w:rFonts w:ascii="Times New Roman" w:hAnsi="Times New Roman"/>
          <w:sz w:val="28"/>
          <w:szCs w:val="28"/>
          <w:lang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52F62" w:rsidRDefault="000D5F6D" w:rsidP="00F52F62">
      <w:pPr>
        <w:spacing w:after="0" w:line="360" w:lineRule="auto"/>
        <w:ind w:firstLine="720"/>
        <w:jc w:val="both"/>
        <w:rPr>
          <w:rFonts w:ascii="Times New Roman" w:hAnsi="Times New Roman"/>
          <w:sz w:val="28"/>
          <w:szCs w:val="28"/>
          <w:lang w:bidi="ru-RU"/>
        </w:rPr>
      </w:pPr>
      <w:r w:rsidRPr="00F52F62">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rsidR="00F52F62" w:rsidRDefault="000D5F6D" w:rsidP="00F52F62">
      <w:pPr>
        <w:spacing w:after="0" w:line="360" w:lineRule="auto"/>
        <w:ind w:firstLine="720"/>
        <w:jc w:val="both"/>
        <w:rPr>
          <w:rFonts w:ascii="Times New Roman" w:hAnsi="Times New Roman"/>
          <w:sz w:val="28"/>
          <w:szCs w:val="28"/>
          <w:lang w:bidi="ru-RU"/>
        </w:rPr>
      </w:pPr>
      <w:r w:rsidRPr="00F52F62">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rsidR="00F52F62" w:rsidRDefault="000D5F6D" w:rsidP="00F52F62">
      <w:pPr>
        <w:spacing w:after="0" w:line="360" w:lineRule="auto"/>
        <w:ind w:firstLine="720"/>
        <w:jc w:val="both"/>
        <w:rPr>
          <w:rFonts w:ascii="Times New Roman" w:hAnsi="Times New Roman"/>
          <w:sz w:val="28"/>
          <w:szCs w:val="28"/>
          <w:lang w:bidi="ru-RU"/>
        </w:rPr>
      </w:pPr>
      <w:r w:rsidRPr="00F52F62">
        <w:rPr>
          <w:rFonts w:ascii="Times New Roman" w:hAnsi="Times New Roman"/>
          <w:sz w:val="28"/>
          <w:szCs w:val="28"/>
          <w:lang w:bidi="ru-RU"/>
        </w:rPr>
        <w:t>подготовка предложений об актуализации обязательных требований;</w:t>
      </w:r>
    </w:p>
    <w:p w:rsidR="00F52F62" w:rsidRDefault="000D5F6D" w:rsidP="00F52F62">
      <w:pPr>
        <w:spacing w:after="0" w:line="360" w:lineRule="auto"/>
        <w:ind w:firstLine="720"/>
        <w:jc w:val="both"/>
        <w:rPr>
          <w:rFonts w:ascii="Times New Roman" w:hAnsi="Times New Roman"/>
          <w:sz w:val="28"/>
          <w:szCs w:val="28"/>
          <w:lang w:bidi="ru-RU"/>
        </w:rPr>
      </w:pPr>
      <w:r w:rsidRPr="00F52F62">
        <w:rPr>
          <w:rFonts w:ascii="Times New Roman" w:hAnsi="Times New Roman"/>
          <w:sz w:val="28"/>
          <w:szCs w:val="28"/>
          <w:lang w:bidi="ru-RU"/>
        </w:rPr>
        <w:lastRenderedPageBreak/>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D5F6D" w:rsidRPr="00F52F62" w:rsidRDefault="000D5F6D" w:rsidP="00F52F62">
      <w:pPr>
        <w:spacing w:after="0" w:line="360" w:lineRule="auto"/>
        <w:ind w:firstLine="720"/>
        <w:jc w:val="both"/>
        <w:rPr>
          <w:rFonts w:ascii="Times New Roman" w:hAnsi="Times New Roman"/>
          <w:sz w:val="28"/>
          <w:szCs w:val="28"/>
          <w:lang w:bidi="ru-RU"/>
        </w:rPr>
      </w:pPr>
      <w:r w:rsidRPr="00F52F62">
        <w:rPr>
          <w:rFonts w:ascii="Times New Roman" w:hAnsi="Times New Roman"/>
          <w:sz w:val="28"/>
          <w:szCs w:val="28"/>
        </w:rPr>
        <w:t>При осуществлении федерального государственного горного надзора применяются следующие основные нормативные правовые акты:</w:t>
      </w:r>
    </w:p>
    <w:p w:rsidR="000D5F6D" w:rsidRPr="00F52F62" w:rsidRDefault="000D5F6D" w:rsidP="00F52F62">
      <w:pPr>
        <w:spacing w:after="0" w:line="360" w:lineRule="auto"/>
        <w:ind w:firstLine="709"/>
        <w:jc w:val="both"/>
        <w:rPr>
          <w:rFonts w:ascii="Times New Roman" w:hAnsi="Times New Roman"/>
          <w:sz w:val="28"/>
          <w:szCs w:val="28"/>
          <w:lang w:bidi="ru-RU"/>
        </w:rPr>
      </w:pPr>
      <w:r w:rsidRPr="00F52F62">
        <w:rPr>
          <w:rFonts w:ascii="Times New Roman" w:hAnsi="Times New Roman"/>
          <w:sz w:val="28"/>
          <w:szCs w:val="28"/>
          <w:lang w:bidi="ru-RU"/>
        </w:rPr>
        <w:t>Закон Российской Федерации от 21 февраля 1992 г. № 2395-1 «О недрах»;</w:t>
      </w:r>
    </w:p>
    <w:p w:rsidR="000D5F6D" w:rsidRPr="00F52F62" w:rsidRDefault="000D5F6D" w:rsidP="00F52F62">
      <w:pPr>
        <w:spacing w:after="0" w:line="360" w:lineRule="auto"/>
        <w:ind w:firstLine="709"/>
        <w:jc w:val="both"/>
        <w:rPr>
          <w:rFonts w:ascii="Times New Roman" w:hAnsi="Times New Roman"/>
          <w:sz w:val="28"/>
          <w:szCs w:val="28"/>
          <w:lang w:bidi="ru-RU"/>
        </w:rPr>
      </w:pPr>
      <w:r w:rsidRPr="00F52F62">
        <w:rPr>
          <w:rFonts w:ascii="Times New Roman" w:hAnsi="Times New Roman"/>
          <w:sz w:val="28"/>
          <w:szCs w:val="28"/>
          <w:lang w:bidi="ru-RU"/>
        </w:rPr>
        <w:t xml:space="preserve">Положение о федеральном государственном горном надзоре, утверждённое постановлением Правительства Российской Федерации </w:t>
      </w:r>
      <w:r w:rsidRPr="00F52F62">
        <w:rPr>
          <w:rFonts w:ascii="Times New Roman" w:hAnsi="Times New Roman"/>
          <w:sz w:val="28"/>
          <w:szCs w:val="28"/>
          <w:lang w:bidi="ru-RU"/>
        </w:rPr>
        <w:br/>
        <w:t>от 30 июня 2021 г. № 1074;</w:t>
      </w:r>
    </w:p>
    <w:p w:rsidR="000D5F6D" w:rsidRPr="00F52F62" w:rsidRDefault="000D5F6D" w:rsidP="00F52F62">
      <w:pPr>
        <w:spacing w:after="0" w:line="360" w:lineRule="auto"/>
        <w:ind w:firstLine="709"/>
        <w:jc w:val="both"/>
        <w:rPr>
          <w:rFonts w:ascii="Times New Roman" w:hAnsi="Times New Roman"/>
          <w:sz w:val="28"/>
          <w:szCs w:val="28"/>
        </w:rPr>
      </w:pPr>
      <w:r w:rsidRPr="00F52F62">
        <w:rPr>
          <w:rFonts w:ascii="Times New Roman" w:hAnsi="Times New Roman"/>
          <w:sz w:val="28"/>
          <w:szCs w:val="28"/>
        </w:rPr>
        <w:t>Правила подготовки и оформления документов, удостоверяющих уточненные границы горного отвода, утверждённые постановлением Правительства Российской Федерации от 16 сентября 2020 г. № 1465;</w:t>
      </w:r>
    </w:p>
    <w:p w:rsidR="000D5F6D" w:rsidRPr="00F52F62" w:rsidRDefault="000D5F6D" w:rsidP="00F52F62">
      <w:pPr>
        <w:spacing w:after="0" w:line="360" w:lineRule="auto"/>
        <w:ind w:firstLine="709"/>
        <w:jc w:val="both"/>
        <w:rPr>
          <w:rFonts w:ascii="Times New Roman" w:hAnsi="Times New Roman"/>
          <w:sz w:val="28"/>
          <w:szCs w:val="28"/>
        </w:rPr>
      </w:pPr>
      <w:r w:rsidRPr="00F52F62">
        <w:rPr>
          <w:rFonts w:ascii="Times New Roman" w:hAnsi="Times New Roman"/>
          <w:sz w:val="28"/>
          <w:szCs w:val="28"/>
        </w:rPr>
        <w:t>Правила подготовки, рассмотрения и согласования планов и схем развития горных работ по видам полезных ископаемых, утверждённые постановлением Правительства Российской Федерации от 16 сентября 2020 г. № 1466;</w:t>
      </w:r>
    </w:p>
    <w:p w:rsidR="00F52F62" w:rsidRDefault="000D5F6D" w:rsidP="00F52F62">
      <w:pPr>
        <w:spacing w:after="0" w:line="360" w:lineRule="auto"/>
        <w:ind w:firstLine="709"/>
        <w:jc w:val="both"/>
        <w:rPr>
          <w:rFonts w:ascii="Times New Roman" w:hAnsi="Times New Roman"/>
          <w:sz w:val="28"/>
          <w:szCs w:val="28"/>
        </w:rPr>
      </w:pPr>
      <w:r w:rsidRPr="00F52F62">
        <w:rPr>
          <w:rFonts w:ascii="Times New Roman" w:hAnsi="Times New Roman"/>
          <w:sz w:val="28"/>
          <w:szCs w:val="28"/>
        </w:rPr>
        <w:t xml:space="preserve">Федеральные нормы и правила в области промышленной безопасности «Правила обеспечения устойчивости бортов и уступов карьеров, разрезов </w:t>
      </w:r>
      <w:r w:rsidRPr="00F52F62">
        <w:rPr>
          <w:rFonts w:ascii="Times New Roman" w:hAnsi="Times New Roman"/>
          <w:sz w:val="28"/>
          <w:szCs w:val="28"/>
        </w:rPr>
        <w:br/>
        <w:t>и откосов отвалов», утверждённые приказом Ростехнадзора от 13 ноября 2020 г. № 439;</w:t>
      </w:r>
    </w:p>
    <w:p w:rsidR="00F52F62" w:rsidRDefault="000D5F6D" w:rsidP="00F52F62">
      <w:pPr>
        <w:spacing w:after="0" w:line="360" w:lineRule="auto"/>
        <w:ind w:firstLine="709"/>
        <w:jc w:val="both"/>
        <w:rPr>
          <w:rFonts w:ascii="Times New Roman" w:hAnsi="Times New Roman"/>
          <w:sz w:val="28"/>
          <w:szCs w:val="28"/>
        </w:rPr>
      </w:pPr>
      <w:r w:rsidRPr="00F52F62">
        <w:rPr>
          <w:rFonts w:ascii="Times New Roman" w:hAnsi="Times New Roman"/>
          <w:sz w:val="28"/>
          <w:szCs w:val="28"/>
        </w:rPr>
        <w:t>Федеральные нормы и правила в области промышленной безопасности «Правила безопасности при ведении горных работ и переработке твёрдых полезных ископаемых», утверждённые приказом Ростехнадзора от 8 декабря 2020 г. № 505;</w:t>
      </w:r>
    </w:p>
    <w:p w:rsidR="00F52F62" w:rsidRDefault="000D5F6D" w:rsidP="00F52F62">
      <w:pPr>
        <w:spacing w:after="0" w:line="360" w:lineRule="auto"/>
        <w:ind w:firstLine="709"/>
        <w:jc w:val="both"/>
        <w:rPr>
          <w:rFonts w:ascii="Times New Roman" w:hAnsi="Times New Roman"/>
          <w:sz w:val="28"/>
          <w:szCs w:val="28"/>
        </w:rPr>
      </w:pPr>
      <w:r w:rsidRPr="00F52F62">
        <w:rPr>
          <w:rFonts w:ascii="Times New Roman" w:hAnsi="Times New Roman"/>
          <w:sz w:val="28"/>
          <w:szCs w:val="28"/>
        </w:rPr>
        <w:t>Требования к содержанию проекта горного отвода, форме горноотводного акта, графических приложений к горноотводному акту и ведению реестра документов, удостоверяющих уточнённые границы горного отвода, утверждённые приказом Ростехнадзора от 9 декабря 2020 г. № 508;</w:t>
      </w:r>
    </w:p>
    <w:p w:rsidR="000D5F6D" w:rsidRPr="00F52F62" w:rsidRDefault="000D5F6D" w:rsidP="00F52F62">
      <w:pPr>
        <w:spacing w:after="0" w:line="360" w:lineRule="auto"/>
        <w:ind w:firstLine="709"/>
        <w:jc w:val="both"/>
        <w:rPr>
          <w:rFonts w:ascii="Times New Roman" w:hAnsi="Times New Roman"/>
          <w:sz w:val="28"/>
          <w:szCs w:val="28"/>
        </w:rPr>
      </w:pPr>
      <w:r w:rsidRPr="00F52F62">
        <w:rPr>
          <w:rFonts w:ascii="Times New Roman" w:hAnsi="Times New Roman"/>
          <w:sz w:val="28"/>
          <w:szCs w:val="28"/>
        </w:rPr>
        <w:t xml:space="preserve">Требования к подготовке, содержанию и оформлению планов и схем развития горных работ и формы заявления о согласовании планов и (или) схем </w:t>
      </w:r>
      <w:r w:rsidRPr="00F52F62">
        <w:rPr>
          <w:rFonts w:ascii="Times New Roman" w:hAnsi="Times New Roman"/>
          <w:sz w:val="28"/>
          <w:szCs w:val="28"/>
        </w:rPr>
        <w:lastRenderedPageBreak/>
        <w:t>развития горных работ, утверждённые приказом Ростехнадзора от 15 декабря 2020 г. № 537;</w:t>
      </w:r>
    </w:p>
    <w:p w:rsidR="000D5F6D" w:rsidRPr="00F52F62" w:rsidRDefault="000D5F6D" w:rsidP="00F52F62">
      <w:pPr>
        <w:widowControl w:val="0"/>
        <w:tabs>
          <w:tab w:val="left" w:pos="1000"/>
        </w:tabs>
        <w:spacing w:after="0" w:line="360" w:lineRule="auto"/>
        <w:ind w:firstLine="709"/>
        <w:rPr>
          <w:rFonts w:ascii="Times New Roman" w:hAnsi="Times New Roman"/>
          <w:sz w:val="28"/>
          <w:szCs w:val="28"/>
        </w:rPr>
      </w:pPr>
      <w:r w:rsidRPr="00F52F62">
        <w:rPr>
          <w:rFonts w:ascii="Times New Roman" w:hAnsi="Times New Roman"/>
          <w:sz w:val="28"/>
          <w:szCs w:val="28"/>
        </w:rPr>
        <w:t>Правила осуществления маркшейдерской деятельности, утверждённые приказом Ростехнадзора от 19 мая 2023 г. № 186;</w:t>
      </w:r>
    </w:p>
    <w:p w:rsidR="000D5F6D" w:rsidRDefault="000D5F6D" w:rsidP="000D5F6D">
      <w:pPr>
        <w:pStyle w:val="3"/>
        <w:spacing w:line="240" w:lineRule="auto"/>
        <w:jc w:val="center"/>
        <w:rPr>
          <w:rFonts w:ascii="Times New Roman" w:hAnsi="Times New Roman"/>
          <w:color w:val="000000"/>
          <w:sz w:val="28"/>
          <w:szCs w:val="28"/>
        </w:rPr>
      </w:pPr>
      <w:r>
        <w:rPr>
          <w:rFonts w:ascii="Times New Roman" w:hAnsi="Times New Roman"/>
          <w:color w:val="000000"/>
          <w:sz w:val="28"/>
          <w:szCs w:val="28"/>
        </w:rPr>
        <w:t>Федеральный государственный горный надзор</w:t>
      </w:r>
    </w:p>
    <w:p w:rsidR="000D5F6D" w:rsidRDefault="000D5F6D" w:rsidP="000D5F6D">
      <w:pPr>
        <w:pStyle w:val="afb"/>
        <w:spacing w:line="276" w:lineRule="auto"/>
        <w:rPr>
          <w:rFonts w:ascii="Times New Roman" w:hAnsi="Times New Roman"/>
          <w:snapToGrid w:val="0"/>
          <w:sz w:val="28"/>
          <w:szCs w:val="28"/>
        </w:rPr>
      </w:pPr>
    </w:p>
    <w:p w:rsidR="00F52F62" w:rsidRDefault="000D5F6D" w:rsidP="00F52F62">
      <w:pPr>
        <w:spacing w:after="0" w:line="360" w:lineRule="auto"/>
        <w:ind w:firstLine="720"/>
        <w:jc w:val="both"/>
        <w:rPr>
          <w:rFonts w:ascii="Times New Roman" w:hAnsi="Times New Roman"/>
          <w:sz w:val="28"/>
          <w:szCs w:val="28"/>
        </w:rPr>
      </w:pPr>
      <w:r w:rsidRPr="00F52F62">
        <w:rPr>
          <w:rFonts w:ascii="Times New Roman" w:hAnsi="Times New Roman"/>
          <w:sz w:val="28"/>
          <w:szCs w:val="28"/>
        </w:rPr>
        <w:t>В 2024 году федеральный государственный горный надзор осуществлялся в отношении 183 объектов пользования недрами. Количество поднадзорных организаций, осуществляющих деятельность на объектах пользования недрами, составило 138.</w:t>
      </w:r>
    </w:p>
    <w:p w:rsidR="00F52F62" w:rsidRDefault="000D5F6D" w:rsidP="00F52F62">
      <w:pPr>
        <w:spacing w:after="0" w:line="360" w:lineRule="auto"/>
        <w:ind w:firstLine="720"/>
        <w:jc w:val="both"/>
        <w:rPr>
          <w:rFonts w:ascii="Times New Roman" w:hAnsi="Times New Roman"/>
          <w:sz w:val="28"/>
          <w:szCs w:val="28"/>
        </w:rPr>
      </w:pPr>
      <w:r w:rsidRPr="00F52F62">
        <w:rPr>
          <w:rFonts w:ascii="Times New Roman" w:hAnsi="Times New Roman"/>
          <w:sz w:val="28"/>
          <w:szCs w:val="28"/>
        </w:rPr>
        <w:t xml:space="preserve">В 2024 году случаев причинения вреда (ущерба) охраняемым законом ценностям не зарегистрировано (в 2023 году – не зарегистрировано). </w:t>
      </w:r>
    </w:p>
    <w:p w:rsidR="00F52F62" w:rsidRDefault="000D5F6D" w:rsidP="00F52F62">
      <w:pPr>
        <w:spacing w:after="0" w:line="360" w:lineRule="auto"/>
        <w:ind w:firstLine="720"/>
        <w:jc w:val="both"/>
        <w:rPr>
          <w:rFonts w:ascii="Times New Roman" w:hAnsi="Times New Roman"/>
          <w:sz w:val="28"/>
          <w:szCs w:val="28"/>
        </w:rPr>
      </w:pPr>
      <w:r w:rsidRPr="00F52F62">
        <w:rPr>
          <w:rFonts w:ascii="Times New Roman" w:hAnsi="Times New Roman"/>
          <w:sz w:val="28"/>
          <w:szCs w:val="28"/>
        </w:rPr>
        <w:t xml:space="preserve">В 2024 году на объектах пользования недрами аварий </w:t>
      </w:r>
      <w:r w:rsidRPr="00F52F62">
        <w:rPr>
          <w:rFonts w:ascii="Times New Roman" w:hAnsi="Times New Roman"/>
          <w:sz w:val="28"/>
          <w:szCs w:val="28"/>
        </w:rPr>
        <w:br/>
        <w:t>не зарегистрировано.</w:t>
      </w:r>
    </w:p>
    <w:p w:rsidR="00F52F62" w:rsidRDefault="000D5F6D" w:rsidP="00F52F62">
      <w:pPr>
        <w:spacing w:after="0" w:line="360" w:lineRule="auto"/>
        <w:ind w:firstLine="720"/>
        <w:jc w:val="both"/>
        <w:rPr>
          <w:rFonts w:ascii="Times New Roman" w:hAnsi="Times New Roman"/>
          <w:sz w:val="28"/>
          <w:szCs w:val="28"/>
        </w:rPr>
      </w:pPr>
      <w:r w:rsidRPr="00F52F62">
        <w:rPr>
          <w:rFonts w:ascii="Times New Roman" w:hAnsi="Times New Roman"/>
          <w:sz w:val="28"/>
          <w:szCs w:val="28"/>
        </w:rPr>
        <w:t>В 2024 году в рамках осуществления контрольной (надзорной) деятельности</w:t>
      </w:r>
      <w:r w:rsidR="00F52F62">
        <w:rPr>
          <w:rFonts w:ascii="Times New Roman" w:hAnsi="Times New Roman"/>
          <w:sz w:val="28"/>
          <w:szCs w:val="28"/>
        </w:rPr>
        <w:t xml:space="preserve"> Волжско-Окским управлением</w:t>
      </w:r>
      <w:r w:rsidRPr="00F52F62">
        <w:rPr>
          <w:rFonts w:ascii="Times New Roman" w:hAnsi="Times New Roman"/>
          <w:sz w:val="28"/>
          <w:szCs w:val="28"/>
        </w:rPr>
        <w:t xml:space="preserve"> Ростехнадзор</w:t>
      </w:r>
      <w:r w:rsidR="00F52F62">
        <w:rPr>
          <w:rFonts w:ascii="Times New Roman" w:hAnsi="Times New Roman"/>
          <w:sz w:val="28"/>
          <w:szCs w:val="28"/>
        </w:rPr>
        <w:t>а</w:t>
      </w:r>
      <w:r w:rsidRPr="00F52F62">
        <w:rPr>
          <w:rFonts w:ascii="Times New Roman" w:hAnsi="Times New Roman"/>
          <w:sz w:val="28"/>
          <w:szCs w:val="28"/>
        </w:rPr>
        <w:t xml:space="preserve"> внеплановые контрольные (надзорные) мероприятия не проводились» (в 2023 году – не проводились).</w:t>
      </w:r>
    </w:p>
    <w:p w:rsidR="00F52F62" w:rsidRDefault="000D5F6D" w:rsidP="00F52F62">
      <w:pPr>
        <w:spacing w:after="0" w:line="360" w:lineRule="auto"/>
        <w:ind w:firstLine="720"/>
        <w:jc w:val="both"/>
        <w:rPr>
          <w:rFonts w:ascii="Times New Roman" w:hAnsi="Times New Roman"/>
          <w:sz w:val="28"/>
          <w:szCs w:val="28"/>
        </w:rPr>
      </w:pPr>
      <w:proofErr w:type="gramStart"/>
      <w:r w:rsidRPr="00F52F62">
        <w:rPr>
          <w:rFonts w:ascii="Times New Roman" w:hAnsi="Times New Roman"/>
          <w:sz w:val="28"/>
          <w:szCs w:val="28"/>
        </w:rPr>
        <w:t xml:space="preserve">Случаев административного и судебного оспаривания решений, действий (бездействия) </w:t>
      </w:r>
      <w:r w:rsidR="00F52F62" w:rsidRPr="00F52F62">
        <w:rPr>
          <w:rFonts w:ascii="Times New Roman" w:hAnsi="Times New Roman"/>
          <w:sz w:val="28"/>
          <w:szCs w:val="28"/>
        </w:rPr>
        <w:t xml:space="preserve">Волжско-Окского управления </w:t>
      </w:r>
      <w:r w:rsidRPr="00F52F62">
        <w:rPr>
          <w:rFonts w:ascii="Times New Roman" w:hAnsi="Times New Roman"/>
          <w:sz w:val="28"/>
          <w:szCs w:val="28"/>
        </w:rPr>
        <w:t>Ростехнадзора и его должностных лиц «не зарегистрировано»).</w:t>
      </w:r>
      <w:proofErr w:type="gramEnd"/>
    </w:p>
    <w:p w:rsidR="00F52F62" w:rsidRDefault="000D5F6D" w:rsidP="00F52F62">
      <w:pPr>
        <w:spacing w:after="0" w:line="360" w:lineRule="auto"/>
        <w:ind w:firstLine="720"/>
        <w:jc w:val="both"/>
        <w:rPr>
          <w:rFonts w:ascii="Times New Roman" w:hAnsi="Times New Roman"/>
          <w:sz w:val="28"/>
          <w:szCs w:val="28"/>
        </w:rPr>
      </w:pPr>
      <w:r w:rsidRPr="00F52F62">
        <w:rPr>
          <w:rFonts w:ascii="Times New Roman" w:hAnsi="Times New Roman"/>
          <w:sz w:val="28"/>
          <w:szCs w:val="28"/>
        </w:rPr>
        <w:t xml:space="preserve">Права юридических лиц и индивидуальных предпринимателей </w:t>
      </w:r>
      <w:r w:rsidRPr="00F52F62">
        <w:rPr>
          <w:rFonts w:ascii="Times New Roman" w:hAnsi="Times New Roman"/>
          <w:sz w:val="28"/>
          <w:szCs w:val="28"/>
        </w:rPr>
        <w:br/>
        <w:t>при организации и проведении проверок в 2024 году соблюдены.</w:t>
      </w:r>
    </w:p>
    <w:p w:rsidR="00F52F62" w:rsidRDefault="000D5F6D" w:rsidP="00F52F62">
      <w:pPr>
        <w:spacing w:after="0" w:line="360" w:lineRule="auto"/>
        <w:ind w:firstLine="720"/>
        <w:jc w:val="both"/>
        <w:rPr>
          <w:rFonts w:ascii="Times New Roman" w:hAnsi="Times New Roman"/>
          <w:sz w:val="28"/>
          <w:szCs w:val="28"/>
        </w:rPr>
      </w:pPr>
      <w:r w:rsidRPr="00F52F62">
        <w:rPr>
          <w:rFonts w:ascii="Times New Roman" w:hAnsi="Times New Roman"/>
          <w:sz w:val="28"/>
          <w:szCs w:val="28"/>
        </w:rPr>
        <w:t>К типичным нарушениям обязательных требований по безопасному ведению работ, связанных с пользованием недрами, следует отнести:</w:t>
      </w:r>
    </w:p>
    <w:p w:rsidR="00F52F62" w:rsidRDefault="000D5F6D" w:rsidP="00F52F62">
      <w:pPr>
        <w:spacing w:after="0" w:line="360" w:lineRule="auto"/>
        <w:ind w:firstLine="720"/>
        <w:jc w:val="both"/>
        <w:rPr>
          <w:rFonts w:ascii="Times New Roman" w:hAnsi="Times New Roman"/>
          <w:sz w:val="28"/>
          <w:szCs w:val="28"/>
        </w:rPr>
      </w:pPr>
      <w:r w:rsidRPr="00F52F62">
        <w:rPr>
          <w:rFonts w:ascii="Times New Roman" w:hAnsi="Times New Roman"/>
          <w:sz w:val="28"/>
          <w:szCs w:val="28"/>
        </w:rPr>
        <w:t>отступление от проектных решений и согласованных планов развития горных работ.</w:t>
      </w:r>
    </w:p>
    <w:p w:rsidR="00F56269" w:rsidRDefault="000D5F6D" w:rsidP="00F56269">
      <w:pPr>
        <w:tabs>
          <w:tab w:val="left" w:pos="1816"/>
        </w:tabs>
        <w:autoSpaceDE w:val="0"/>
        <w:autoSpaceDN w:val="0"/>
        <w:adjustRightInd w:val="0"/>
        <w:spacing w:after="0" w:line="360" w:lineRule="auto"/>
        <w:ind w:firstLine="709"/>
        <w:jc w:val="both"/>
        <w:rPr>
          <w:rFonts w:ascii="Times New Roman" w:hAnsi="Times New Roman"/>
          <w:sz w:val="28"/>
          <w:szCs w:val="28"/>
        </w:rPr>
      </w:pPr>
      <w:r w:rsidRPr="00F52F62">
        <w:rPr>
          <w:rFonts w:ascii="Times New Roman" w:hAnsi="Times New Roman"/>
          <w:sz w:val="28"/>
          <w:szCs w:val="28"/>
        </w:rPr>
        <w:t xml:space="preserve">В ходе анализа правоприменительной практики контрольной (надзорной) деятельности устаревших, дублирующих и избыточных обязательных </w:t>
      </w:r>
      <w:r w:rsidRPr="00F52F62">
        <w:rPr>
          <w:rFonts w:ascii="Times New Roman" w:hAnsi="Times New Roman"/>
          <w:sz w:val="28"/>
          <w:szCs w:val="28"/>
        </w:rPr>
        <w:lastRenderedPageBreak/>
        <w:t xml:space="preserve">требований в области федерального государственного горного </w:t>
      </w:r>
      <w:r w:rsidR="00F52F62" w:rsidRPr="00F52F62">
        <w:rPr>
          <w:rFonts w:ascii="Times New Roman" w:hAnsi="Times New Roman"/>
          <w:sz w:val="28"/>
          <w:szCs w:val="28"/>
        </w:rPr>
        <w:t xml:space="preserve">надзора </w:t>
      </w:r>
      <w:r w:rsidRPr="00F52F62">
        <w:rPr>
          <w:rFonts w:ascii="Times New Roman" w:hAnsi="Times New Roman"/>
          <w:sz w:val="28"/>
          <w:szCs w:val="28"/>
        </w:rPr>
        <w:t>выявлено.</w:t>
      </w:r>
    </w:p>
    <w:p w:rsidR="00F56269" w:rsidRDefault="000D5F6D" w:rsidP="00F56269">
      <w:pPr>
        <w:tabs>
          <w:tab w:val="left" w:pos="1816"/>
        </w:tabs>
        <w:autoSpaceDE w:val="0"/>
        <w:autoSpaceDN w:val="0"/>
        <w:adjustRightInd w:val="0"/>
        <w:spacing w:after="0" w:line="360" w:lineRule="auto"/>
        <w:ind w:firstLine="709"/>
        <w:jc w:val="both"/>
        <w:rPr>
          <w:rFonts w:ascii="Times New Roman" w:hAnsi="Times New Roman"/>
          <w:sz w:val="28"/>
          <w:szCs w:val="28"/>
        </w:rPr>
      </w:pPr>
      <w:r w:rsidRPr="00F52F62">
        <w:rPr>
          <w:rFonts w:ascii="Times New Roman" w:hAnsi="Times New Roman"/>
          <w:sz w:val="28"/>
          <w:szCs w:val="28"/>
        </w:rPr>
        <w:t xml:space="preserve">Для достижения основных показателей результативности </w:t>
      </w:r>
      <w:r w:rsidRPr="00F52F62">
        <w:rPr>
          <w:rFonts w:ascii="Times New Roman" w:hAnsi="Times New Roman"/>
          <w:sz w:val="28"/>
          <w:szCs w:val="28"/>
        </w:rPr>
        <w:br/>
        <w:t>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горного надзора на 2024 год, утверждённой приказом Ростехнадзора от 10 января 2023 г. № 2, в 2024 году территориальными управлениями Ростехнадзора на постоянной основе реализовывались следующие мероприятия:</w:t>
      </w:r>
    </w:p>
    <w:p w:rsidR="000D5F6D" w:rsidRPr="00F56269" w:rsidRDefault="000D5F6D" w:rsidP="00F56269">
      <w:pPr>
        <w:spacing w:after="0" w:line="360" w:lineRule="auto"/>
        <w:ind w:firstLine="709"/>
        <w:jc w:val="both"/>
        <w:rPr>
          <w:rFonts w:ascii="Times New Roman" w:hAnsi="Times New Roman"/>
          <w:sz w:val="28"/>
          <w:szCs w:val="28"/>
        </w:rPr>
      </w:pPr>
      <w:proofErr w:type="gramStart"/>
      <w:r w:rsidRPr="00F56269">
        <w:rPr>
          <w:rFonts w:ascii="Times New Roman" w:hAnsi="Times New Roman"/>
          <w:sz w:val="28"/>
          <w:szCs w:val="28"/>
        </w:rPr>
        <w:t xml:space="preserve">в отношении 4 юридических лиц (индивидуальных предпринимателей), эксплуатирующих объекты пользования недрами, было объявлено </w:t>
      </w:r>
      <w:r w:rsidR="00F52F62" w:rsidRPr="00F56269">
        <w:rPr>
          <w:rFonts w:ascii="Times New Roman" w:hAnsi="Times New Roman"/>
          <w:sz w:val="28"/>
          <w:szCs w:val="28"/>
        </w:rPr>
        <w:t>4</w:t>
      </w:r>
      <w:r w:rsidRPr="00F56269">
        <w:rPr>
          <w:rFonts w:ascii="Times New Roman" w:hAnsi="Times New Roman"/>
          <w:sz w:val="28"/>
          <w:szCs w:val="28"/>
        </w:rPr>
        <w:t> предостере</w:t>
      </w:r>
      <w:bookmarkStart w:id="0" w:name="_GoBack"/>
      <w:bookmarkEnd w:id="0"/>
      <w:r w:rsidRPr="00F56269">
        <w:rPr>
          <w:rFonts w:ascii="Times New Roman" w:hAnsi="Times New Roman"/>
          <w:sz w:val="28"/>
          <w:szCs w:val="28"/>
        </w:rPr>
        <w:t xml:space="preserve">жений о недопустимости нарушений обязательных требований </w:t>
      </w:r>
      <w:r w:rsidR="00F56269">
        <w:rPr>
          <w:rFonts w:ascii="Times New Roman" w:hAnsi="Times New Roman"/>
          <w:sz w:val="28"/>
          <w:szCs w:val="28"/>
        </w:rPr>
        <w:br/>
      </w:r>
      <w:r w:rsidRPr="00F56269">
        <w:rPr>
          <w:rFonts w:ascii="Times New Roman" w:hAnsi="Times New Roman"/>
          <w:sz w:val="28"/>
          <w:szCs w:val="28"/>
        </w:rPr>
        <w:t>в области безопасного ведения работ, связанных с пользованием недрами;</w:t>
      </w:r>
      <w:proofErr w:type="gramEnd"/>
    </w:p>
    <w:p w:rsidR="000D5F6D" w:rsidRPr="00F56269" w:rsidRDefault="00F52F62" w:rsidP="00F56269">
      <w:pPr>
        <w:widowControl w:val="0"/>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 xml:space="preserve">в </w:t>
      </w:r>
      <w:proofErr w:type="gramStart"/>
      <w:r w:rsidRPr="00F56269">
        <w:rPr>
          <w:rFonts w:ascii="Times New Roman" w:hAnsi="Times New Roman"/>
          <w:sz w:val="28"/>
          <w:szCs w:val="28"/>
        </w:rPr>
        <w:t>отношении</w:t>
      </w:r>
      <w:proofErr w:type="gramEnd"/>
      <w:r w:rsidRPr="00F56269">
        <w:rPr>
          <w:rFonts w:ascii="Times New Roman" w:hAnsi="Times New Roman"/>
          <w:sz w:val="28"/>
          <w:szCs w:val="28"/>
        </w:rPr>
        <w:t xml:space="preserve"> </w:t>
      </w:r>
      <w:r w:rsidR="000D5F6D" w:rsidRPr="00F56269">
        <w:rPr>
          <w:rFonts w:ascii="Times New Roman" w:hAnsi="Times New Roman"/>
          <w:sz w:val="28"/>
          <w:szCs w:val="28"/>
        </w:rPr>
        <w:t>2</w:t>
      </w:r>
      <w:r w:rsidRPr="00F56269">
        <w:rPr>
          <w:rFonts w:ascii="Times New Roman" w:hAnsi="Times New Roman"/>
          <w:sz w:val="28"/>
          <w:szCs w:val="28"/>
        </w:rPr>
        <w:t xml:space="preserve"> </w:t>
      </w:r>
      <w:r w:rsidR="000D5F6D" w:rsidRPr="00F56269">
        <w:rPr>
          <w:rFonts w:ascii="Times New Roman" w:hAnsi="Times New Roman"/>
          <w:sz w:val="28"/>
          <w:szCs w:val="28"/>
        </w:rPr>
        <w:t xml:space="preserve">объектов пользования недрами было осуществлено </w:t>
      </w:r>
      <w:r w:rsidR="000D5F6D" w:rsidRPr="00F56269">
        <w:rPr>
          <w:rFonts w:ascii="Times New Roman" w:hAnsi="Times New Roman"/>
          <w:sz w:val="28"/>
          <w:szCs w:val="28"/>
        </w:rPr>
        <w:br/>
        <w:t>2 профилактических визитов (обязательных профилактических визитов);</w:t>
      </w:r>
    </w:p>
    <w:p w:rsidR="000D5F6D" w:rsidRPr="00F56269" w:rsidRDefault="000D5F6D" w:rsidP="00F56269">
      <w:pPr>
        <w:tabs>
          <w:tab w:val="left" w:pos="1000"/>
        </w:tabs>
        <w:spacing w:after="0" w:line="360" w:lineRule="auto"/>
        <w:ind w:firstLine="709"/>
        <w:jc w:val="both"/>
        <w:rPr>
          <w:rFonts w:ascii="Times New Roman" w:eastAsia="Times New Roman" w:hAnsi="Times New Roman"/>
          <w:sz w:val="28"/>
          <w:szCs w:val="28"/>
          <w:lang w:eastAsia="ru-RU"/>
        </w:rPr>
      </w:pPr>
      <w:r w:rsidRPr="00F56269">
        <w:rPr>
          <w:rFonts w:ascii="Times New Roman" w:hAnsi="Times New Roman"/>
          <w:sz w:val="28"/>
          <w:szCs w:val="28"/>
        </w:rPr>
        <w:t>проводилась работа по консультированию поднадзорных юридических лиц (индивидуальных предпринимателей), эксплуатирующих объекты пользования недрами, по вопросам, связанным с организацией и осуществлением Федерального государственного горного надзора;</w:t>
      </w:r>
    </w:p>
    <w:p w:rsidR="000D5F6D" w:rsidRPr="00F56269" w:rsidRDefault="000D5F6D" w:rsidP="00F56269">
      <w:pPr>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 xml:space="preserve">осуществлялось информирование юридических лиц (индивидуальных предпринимателей) по вопросам соблюдения обязательных требований </w:t>
      </w:r>
      <w:r w:rsidRPr="00F56269">
        <w:rPr>
          <w:rFonts w:ascii="Times New Roman" w:hAnsi="Times New Roman"/>
          <w:sz w:val="28"/>
          <w:szCs w:val="28"/>
        </w:rPr>
        <w:br/>
        <w:t>в области безопасного ведения работ, связанных с пользованием недрами;</w:t>
      </w:r>
    </w:p>
    <w:p w:rsidR="000D5F6D" w:rsidRPr="00F56269" w:rsidRDefault="000D5F6D" w:rsidP="00F56269">
      <w:pPr>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 xml:space="preserve">направлены информационные письма с рекомендациями о проведении необходимых организационных, технических мероприятий, направленных </w:t>
      </w:r>
      <w:r w:rsidRPr="00F56269">
        <w:rPr>
          <w:rFonts w:ascii="Times New Roman" w:hAnsi="Times New Roman"/>
          <w:sz w:val="28"/>
          <w:szCs w:val="28"/>
        </w:rPr>
        <w:br/>
        <w:t>на внедрение и обеспечение соблюдения обязательных требований;</w:t>
      </w:r>
    </w:p>
    <w:p w:rsidR="00F56269" w:rsidRDefault="000D5F6D" w:rsidP="00F56269">
      <w:pPr>
        <w:widowControl w:val="0"/>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 xml:space="preserve">на официальном сайте </w:t>
      </w:r>
      <w:r w:rsidR="00F52F62" w:rsidRPr="00F56269">
        <w:rPr>
          <w:rFonts w:ascii="Times New Roman" w:hAnsi="Times New Roman"/>
          <w:sz w:val="28"/>
          <w:szCs w:val="28"/>
        </w:rPr>
        <w:t xml:space="preserve">Волжско-Окского управления </w:t>
      </w:r>
      <w:r w:rsidRPr="00F56269">
        <w:rPr>
          <w:rFonts w:ascii="Times New Roman" w:hAnsi="Times New Roman"/>
          <w:sz w:val="28"/>
          <w:szCs w:val="28"/>
        </w:rPr>
        <w:t xml:space="preserve">Ростехнадзора </w:t>
      </w:r>
      <w:r w:rsidR="00F56269">
        <w:rPr>
          <w:rFonts w:ascii="Times New Roman" w:hAnsi="Times New Roman"/>
          <w:sz w:val="28"/>
          <w:szCs w:val="28"/>
        </w:rPr>
        <w:br/>
      </w:r>
      <w:r w:rsidRPr="00F56269">
        <w:rPr>
          <w:rFonts w:ascii="Times New Roman" w:hAnsi="Times New Roman"/>
          <w:sz w:val="28"/>
          <w:szCs w:val="28"/>
        </w:rPr>
        <w:t xml:space="preserve">в сети «Интернет» размещён перечень нормативных правовых актов </w:t>
      </w:r>
      <w:r w:rsidR="00F56269">
        <w:rPr>
          <w:rFonts w:ascii="Times New Roman" w:hAnsi="Times New Roman"/>
          <w:sz w:val="28"/>
          <w:szCs w:val="28"/>
        </w:rPr>
        <w:br/>
      </w:r>
      <w:r w:rsidRPr="00F56269">
        <w:rPr>
          <w:rFonts w:ascii="Times New Roman" w:hAnsi="Times New Roman"/>
          <w:sz w:val="28"/>
          <w:szCs w:val="28"/>
        </w:rPr>
        <w:t>(их отдельных положений), содержащих обязательные требования, оценка соблюдения которых осуществляется в рамках федерального государственного горного надзора, привлечения к административной ответственности</w:t>
      </w:r>
      <w:r w:rsidR="00F56269">
        <w:rPr>
          <w:rFonts w:ascii="Times New Roman" w:hAnsi="Times New Roman"/>
          <w:sz w:val="28"/>
          <w:szCs w:val="28"/>
        </w:rPr>
        <w:t>.</w:t>
      </w:r>
    </w:p>
    <w:p w:rsidR="000D5F6D" w:rsidRPr="00F56269" w:rsidRDefault="000D5F6D" w:rsidP="00F56269">
      <w:pPr>
        <w:widowControl w:val="0"/>
        <w:tabs>
          <w:tab w:val="left" w:pos="1000"/>
        </w:tabs>
        <w:spacing w:after="0" w:line="360" w:lineRule="auto"/>
        <w:ind w:firstLine="709"/>
        <w:jc w:val="both"/>
        <w:rPr>
          <w:rFonts w:ascii="Times New Roman" w:hAnsi="Times New Roman"/>
          <w:sz w:val="28"/>
          <w:szCs w:val="28"/>
        </w:rPr>
      </w:pPr>
      <w:proofErr w:type="gramStart"/>
      <w:r w:rsidRPr="00F56269">
        <w:rPr>
          <w:rFonts w:ascii="Times New Roman" w:hAnsi="Times New Roman"/>
          <w:sz w:val="28"/>
          <w:szCs w:val="28"/>
        </w:rPr>
        <w:lastRenderedPageBreak/>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F56269">
        <w:rPr>
          <w:rFonts w:ascii="Times New Roman" w:hAnsi="Times New Roman"/>
          <w:sz w:val="28"/>
          <w:szCs w:val="28"/>
        </w:rPr>
        <w:br/>
        <w:t>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w:t>
      </w:r>
      <w:r w:rsidR="00F56269" w:rsidRPr="00F56269">
        <w:rPr>
          <w:rFonts w:ascii="Times New Roman" w:hAnsi="Times New Roman"/>
          <w:sz w:val="28"/>
          <w:szCs w:val="28"/>
        </w:rPr>
        <w:t xml:space="preserve">правления ответов </w:t>
      </w:r>
      <w:r w:rsidR="00F56269">
        <w:rPr>
          <w:rFonts w:ascii="Times New Roman" w:hAnsi="Times New Roman"/>
          <w:sz w:val="28"/>
          <w:szCs w:val="28"/>
        </w:rPr>
        <w:br/>
      </w:r>
      <w:r w:rsidR="00F56269" w:rsidRPr="00F56269">
        <w:rPr>
          <w:rFonts w:ascii="Times New Roman" w:hAnsi="Times New Roman"/>
          <w:sz w:val="28"/>
          <w:szCs w:val="28"/>
        </w:rPr>
        <w:t xml:space="preserve">в письменном </w:t>
      </w:r>
      <w:r w:rsidRPr="00F56269">
        <w:rPr>
          <w:rFonts w:ascii="Times New Roman" w:hAnsi="Times New Roman"/>
          <w:sz w:val="28"/>
          <w:szCs w:val="28"/>
        </w:rPr>
        <w:t>или электронном виде, тематика которых касалась:</w:t>
      </w:r>
      <w:proofErr w:type="gramEnd"/>
    </w:p>
    <w:p w:rsidR="000D5F6D" w:rsidRPr="00F56269" w:rsidRDefault="000D5F6D" w:rsidP="00F56269">
      <w:pPr>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порядка ликвидации или консервации горных выработок, буровых скважин и иных сооружений, связанных с пользованием недрами;</w:t>
      </w:r>
    </w:p>
    <w:p w:rsidR="000D5F6D" w:rsidRPr="00F56269" w:rsidRDefault="000D5F6D" w:rsidP="00F56269">
      <w:pPr>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 xml:space="preserve">ведения работ, связанных с пользованием недрами, в </w:t>
      </w:r>
      <w:proofErr w:type="gramStart"/>
      <w:r w:rsidRPr="00F56269">
        <w:rPr>
          <w:rFonts w:ascii="Times New Roman" w:hAnsi="Times New Roman"/>
          <w:sz w:val="28"/>
          <w:szCs w:val="28"/>
        </w:rPr>
        <w:t>границах</w:t>
      </w:r>
      <w:proofErr w:type="gramEnd"/>
      <w:r w:rsidRPr="00F56269">
        <w:rPr>
          <w:rFonts w:ascii="Times New Roman" w:hAnsi="Times New Roman"/>
          <w:sz w:val="28"/>
          <w:szCs w:val="28"/>
        </w:rPr>
        <w:t xml:space="preserve"> горных отводов;</w:t>
      </w:r>
    </w:p>
    <w:p w:rsidR="000D5F6D" w:rsidRPr="00F56269" w:rsidRDefault="000D5F6D" w:rsidP="00F56269">
      <w:pPr>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предоставления государственных услуг (согласование планов развития горных работ, оформление документов, удостоверяющих уточнённые границы горного отвода);</w:t>
      </w:r>
    </w:p>
    <w:p w:rsidR="00F56269" w:rsidRDefault="000D5F6D" w:rsidP="00F56269">
      <w:pPr>
        <w:widowControl w:val="0"/>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реализации обязательных требований при пр</w:t>
      </w:r>
      <w:r w:rsidR="00F56269">
        <w:rPr>
          <w:rFonts w:ascii="Times New Roman" w:hAnsi="Times New Roman"/>
          <w:sz w:val="28"/>
          <w:szCs w:val="28"/>
        </w:rPr>
        <w:t>оизводстве маркшейдерских работ.</w:t>
      </w:r>
    </w:p>
    <w:p w:rsidR="00F56269" w:rsidRPr="00F56269" w:rsidRDefault="000D5F6D" w:rsidP="00F56269">
      <w:pPr>
        <w:widowControl w:val="0"/>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Анализ правоприменительной практики показывает, что основными факторами риска причинения вреда (ущерба) являются:</w:t>
      </w:r>
    </w:p>
    <w:p w:rsidR="00F56269" w:rsidRPr="00F56269" w:rsidRDefault="000D5F6D" w:rsidP="00F56269">
      <w:pPr>
        <w:widowControl w:val="0"/>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большое количество находящегося в эксплуатации оборудования, отработавшего свой расчётный срок службы (ресурс);</w:t>
      </w:r>
    </w:p>
    <w:p w:rsidR="000D5F6D" w:rsidRPr="00F56269" w:rsidRDefault="000D5F6D" w:rsidP="00F56269">
      <w:pPr>
        <w:widowControl w:val="0"/>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 xml:space="preserve">кадровый дефицит специалистов (маркшейдеры, геологи) </w:t>
      </w:r>
      <w:r w:rsidRPr="00F56269">
        <w:rPr>
          <w:rFonts w:ascii="Times New Roman" w:hAnsi="Times New Roman"/>
          <w:sz w:val="28"/>
          <w:szCs w:val="28"/>
        </w:rPr>
        <w:br/>
        <w:t xml:space="preserve">и недостаточный уровень квалификации должностных лиц, ответственных </w:t>
      </w:r>
      <w:r w:rsidRPr="00F56269">
        <w:rPr>
          <w:rFonts w:ascii="Times New Roman" w:hAnsi="Times New Roman"/>
          <w:sz w:val="28"/>
          <w:szCs w:val="28"/>
        </w:rPr>
        <w:br/>
        <w:t xml:space="preserve">за ведение горных работ на объектах добычи общераспространённых полезных ископаемых, россыпных месторождений полезных ископаемых и т.п. </w:t>
      </w:r>
      <w:r w:rsidRPr="00F56269">
        <w:rPr>
          <w:rFonts w:ascii="Times New Roman" w:hAnsi="Times New Roman"/>
          <w:sz w:val="28"/>
          <w:szCs w:val="28"/>
        </w:rPr>
        <w:br/>
        <w:t xml:space="preserve">(не являющихся опасными производственными объектами), приводящий </w:t>
      </w:r>
      <w:r w:rsidRPr="00F56269">
        <w:rPr>
          <w:rFonts w:ascii="Times New Roman" w:hAnsi="Times New Roman"/>
          <w:sz w:val="28"/>
          <w:szCs w:val="28"/>
        </w:rPr>
        <w:br/>
        <w:t>к ненадлежащему соблюдению и (или) несоблюдению обязательных требований;</w:t>
      </w:r>
    </w:p>
    <w:p w:rsidR="00F56269" w:rsidRPr="00F56269" w:rsidRDefault="000D5F6D" w:rsidP="00F56269">
      <w:pPr>
        <w:widowControl w:val="0"/>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ведение горных работ без согласованн</w:t>
      </w:r>
      <w:r w:rsidR="00F56269" w:rsidRPr="00F56269">
        <w:rPr>
          <w:rFonts w:ascii="Times New Roman" w:hAnsi="Times New Roman"/>
          <w:sz w:val="28"/>
          <w:szCs w:val="28"/>
        </w:rPr>
        <w:t>ого плана развития горных работ.</w:t>
      </w:r>
    </w:p>
    <w:p w:rsidR="000D5F6D" w:rsidRPr="00F56269" w:rsidRDefault="000D5F6D" w:rsidP="00F56269">
      <w:pPr>
        <w:widowControl w:val="0"/>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 xml:space="preserve">Дополнительные рекомендации подконтрольным субъектам по соблюдению требований в области безопасного ведения работ, связанных с </w:t>
      </w:r>
      <w:r w:rsidRPr="00F56269">
        <w:rPr>
          <w:rFonts w:ascii="Times New Roman" w:hAnsi="Times New Roman"/>
          <w:sz w:val="28"/>
          <w:szCs w:val="28"/>
        </w:rPr>
        <w:lastRenderedPageBreak/>
        <w:t>пользованием недрами:</w:t>
      </w:r>
    </w:p>
    <w:p w:rsidR="000D5F6D" w:rsidRPr="00F56269" w:rsidRDefault="000D5F6D" w:rsidP="00F56269">
      <w:pPr>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 xml:space="preserve">на объектах ведения горных работ обеспечить реализацию предупредительных (профилактических) мероприятий, направленных </w:t>
      </w:r>
      <w:r w:rsidRPr="00F56269">
        <w:rPr>
          <w:rFonts w:ascii="Times New Roman" w:hAnsi="Times New Roman"/>
          <w:sz w:val="28"/>
          <w:szCs w:val="28"/>
        </w:rPr>
        <w:br/>
        <w:t>на снижение рисков аварийности, а также обеспечение устойчивости функционирования объектов;</w:t>
      </w:r>
    </w:p>
    <w:p w:rsidR="000D5F6D" w:rsidRPr="00F56269" w:rsidRDefault="000D5F6D" w:rsidP="00F56269">
      <w:pPr>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 xml:space="preserve">обеспечить выполнение требований нормативных правовых актов </w:t>
      </w:r>
      <w:r w:rsidRPr="00F56269">
        <w:rPr>
          <w:rFonts w:ascii="Times New Roman" w:hAnsi="Times New Roman"/>
          <w:sz w:val="28"/>
          <w:szCs w:val="28"/>
        </w:rPr>
        <w:br/>
        <w:t>в области осуществления федерального государственного горного надзора;</w:t>
      </w:r>
    </w:p>
    <w:p w:rsidR="00BC0558" w:rsidRPr="00F56269" w:rsidRDefault="000D5F6D" w:rsidP="00F56269">
      <w:pPr>
        <w:widowControl w:val="0"/>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lang w:bidi="ru-RU"/>
        </w:rPr>
        <w:t xml:space="preserve">усилить контроль со стороны руководителей и специалистов организаций за производственной дисциплиной при ведении работ, связанных </w:t>
      </w:r>
      <w:r w:rsidRPr="00F56269">
        <w:rPr>
          <w:rFonts w:ascii="Times New Roman" w:hAnsi="Times New Roman"/>
          <w:sz w:val="28"/>
          <w:szCs w:val="28"/>
          <w:lang w:bidi="ru-RU"/>
        </w:rPr>
        <w:br/>
        <w:t>с пользованием недрами</w:t>
      </w:r>
      <w:r w:rsidRPr="00F56269">
        <w:rPr>
          <w:rFonts w:ascii="Times New Roman" w:hAnsi="Times New Roman"/>
          <w:sz w:val="28"/>
          <w:szCs w:val="28"/>
        </w:rPr>
        <w:t>.</w:t>
      </w:r>
    </w:p>
    <w:sectPr w:rsidR="00BC0558" w:rsidRPr="00F56269" w:rsidSect="00865D05">
      <w:headerReference w:type="default" r:id="rId8"/>
      <w:pgSz w:w="11906" w:h="16838"/>
      <w:pgMar w:top="709" w:right="851" w:bottom="993"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41D" w:rsidRDefault="00C1741D">
      <w:pPr>
        <w:spacing w:after="0" w:line="240" w:lineRule="auto"/>
      </w:pPr>
      <w:r>
        <w:separator/>
      </w:r>
    </w:p>
  </w:endnote>
  <w:endnote w:type="continuationSeparator" w:id="0">
    <w:p w:rsidR="00C1741D" w:rsidRDefault="00C17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 Sans">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41D" w:rsidRDefault="00C1741D">
      <w:pPr>
        <w:spacing w:after="0" w:line="240" w:lineRule="auto"/>
      </w:pPr>
      <w:r>
        <w:separator/>
      </w:r>
    </w:p>
  </w:footnote>
  <w:footnote w:type="continuationSeparator" w:id="0">
    <w:p w:rsidR="00C1741D" w:rsidRDefault="00C17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4E" w:rsidRDefault="00AA662C">
    <w:pPr>
      <w:pStyle w:val="a7"/>
      <w:jc w:val="center"/>
      <w:rPr>
        <w:rFonts w:ascii="Times New Roman" w:hAnsi="Times New Roman"/>
        <w:sz w:val="28"/>
        <w:szCs w:val="24"/>
      </w:rPr>
    </w:pPr>
    <w:r>
      <w:rPr>
        <w:rFonts w:ascii="Times New Roman" w:hAnsi="Times New Roman"/>
        <w:sz w:val="28"/>
        <w:szCs w:val="24"/>
      </w:rPr>
      <w:fldChar w:fldCharType="begin"/>
    </w:r>
    <w:r>
      <w:rPr>
        <w:rFonts w:ascii="Times New Roman" w:hAnsi="Times New Roman"/>
        <w:sz w:val="28"/>
        <w:szCs w:val="24"/>
      </w:rPr>
      <w:instrText xml:space="preserve"> PAGE </w:instrText>
    </w:r>
    <w:r>
      <w:rPr>
        <w:rFonts w:ascii="Times New Roman" w:hAnsi="Times New Roman"/>
        <w:sz w:val="28"/>
        <w:szCs w:val="24"/>
      </w:rPr>
      <w:fldChar w:fldCharType="separate"/>
    </w:r>
    <w:r w:rsidR="00F56269">
      <w:rPr>
        <w:rFonts w:ascii="Times New Roman" w:hAnsi="Times New Roman"/>
        <w:noProof/>
        <w:sz w:val="28"/>
        <w:szCs w:val="24"/>
      </w:rPr>
      <w:t>6</w:t>
    </w:r>
    <w:r>
      <w:rPr>
        <w:rFonts w:ascii="Times New Roman" w:hAnsi="Times New Roman"/>
        <w:sz w:val="28"/>
        <w:szCs w:val="24"/>
      </w:rPr>
      <w:fldChar w:fldCharType="end"/>
    </w:r>
  </w:p>
  <w:p w:rsidR="00412B4E" w:rsidRDefault="00412B4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4E"/>
    <w:rsid w:val="00050654"/>
    <w:rsid w:val="0007491C"/>
    <w:rsid w:val="000D5F6D"/>
    <w:rsid w:val="001418C9"/>
    <w:rsid w:val="001C27A7"/>
    <w:rsid w:val="002271DD"/>
    <w:rsid w:val="00412B4E"/>
    <w:rsid w:val="00515232"/>
    <w:rsid w:val="00542248"/>
    <w:rsid w:val="00707164"/>
    <w:rsid w:val="00865D05"/>
    <w:rsid w:val="00AA662C"/>
    <w:rsid w:val="00BC0558"/>
    <w:rsid w:val="00C1741D"/>
    <w:rsid w:val="00E93927"/>
    <w:rsid w:val="00F52F62"/>
    <w:rsid w:val="00F56269"/>
    <w:rsid w:val="00FA4972"/>
    <w:rsid w:val="00FD6D4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7C"/>
    <w:pPr>
      <w:spacing w:after="160" w:line="259" w:lineRule="auto"/>
    </w:pPr>
    <w:rPr>
      <w:sz w:val="22"/>
      <w:szCs w:val="22"/>
      <w:lang w:eastAsia="en-US"/>
    </w:rPr>
  </w:style>
  <w:style w:type="paragraph" w:styleId="1">
    <w:name w:val="heading 1"/>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265BA3"/>
    <w:rPr>
      <w:rFonts w:ascii="Times New Roman" w:eastAsia="Times New Roman" w:hAnsi="Times New Roman"/>
      <w:b/>
      <w:sz w:val="28"/>
      <w:szCs w:val="24"/>
    </w:rPr>
  </w:style>
  <w:style w:type="character" w:customStyle="1" w:styleId="doccaption">
    <w:name w:val="doccaption"/>
    <w:basedOn w:val="a0"/>
    <w:qFormat/>
    <w:rsid w:val="00E524C5"/>
  </w:style>
  <w:style w:type="character" w:customStyle="1" w:styleId="20">
    <w:name w:val="Заголовок 2 Знак"/>
    <w:link w:val="2"/>
    <w:uiPriority w:val="9"/>
    <w:qFormat/>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qFormat/>
    <w:rsid w:val="00742E5B"/>
    <w:rPr>
      <w:rFonts w:ascii="Calibri Light" w:eastAsia="Times New Roman" w:hAnsi="Calibri Light" w:cs="Times New Roman"/>
      <w:b/>
      <w:bCs/>
      <w:color w:val="4472C4"/>
    </w:rPr>
  </w:style>
  <w:style w:type="character" w:customStyle="1" w:styleId="a3">
    <w:name w:val="Текст выноски Знак"/>
    <w:link w:val="a4"/>
    <w:uiPriority w:val="99"/>
    <w:semiHidden/>
    <w:qFormat/>
    <w:rsid w:val="00742E5B"/>
    <w:rPr>
      <w:rFonts w:ascii="Tahoma" w:hAnsi="Tahoma" w:cs="Tahoma"/>
      <w:sz w:val="16"/>
      <w:szCs w:val="16"/>
    </w:rPr>
  </w:style>
  <w:style w:type="character" w:styleId="a5">
    <w:name w:val="Hyperlink"/>
    <w:uiPriority w:val="99"/>
    <w:unhideWhenUsed/>
    <w:rsid w:val="00D55147"/>
    <w:rPr>
      <w:color w:val="0563C1"/>
      <w:u w:val="single"/>
    </w:rPr>
  </w:style>
  <w:style w:type="character" w:customStyle="1" w:styleId="a6">
    <w:name w:val="Верхний колонтитул Знак"/>
    <w:basedOn w:val="a0"/>
    <w:link w:val="a7"/>
    <w:uiPriority w:val="99"/>
    <w:qFormat/>
    <w:rsid w:val="001D7DCB"/>
  </w:style>
  <w:style w:type="character" w:customStyle="1" w:styleId="a8">
    <w:name w:val="Нижний колонтитул Знак"/>
    <w:basedOn w:val="a0"/>
    <w:link w:val="a9"/>
    <w:uiPriority w:val="99"/>
    <w:qFormat/>
    <w:rsid w:val="001D7DCB"/>
  </w:style>
  <w:style w:type="character" w:customStyle="1" w:styleId="aa">
    <w:name w:val="Текст Знак"/>
    <w:link w:val="ab"/>
    <w:qFormat/>
    <w:rsid w:val="00502D3D"/>
    <w:rPr>
      <w:rFonts w:ascii="Courier New" w:eastAsia="Times New Roman" w:hAnsi="Courier New" w:cs="Times New Roman"/>
      <w:sz w:val="20"/>
      <w:szCs w:val="20"/>
    </w:rPr>
  </w:style>
  <w:style w:type="character" w:customStyle="1" w:styleId="blk">
    <w:name w:val="blk"/>
    <w:qFormat/>
    <w:rsid w:val="008D4E35"/>
  </w:style>
  <w:style w:type="character" w:customStyle="1" w:styleId="40">
    <w:name w:val="Заголовок 4 Знак"/>
    <w:link w:val="4"/>
    <w:uiPriority w:val="9"/>
    <w:qFormat/>
    <w:rsid w:val="00753498"/>
    <w:rPr>
      <w:rFonts w:ascii="Calibri" w:eastAsia="Times New Roman" w:hAnsi="Calibri" w:cs="Times New Roman"/>
      <w:b/>
      <w:bCs/>
      <w:sz w:val="28"/>
      <w:szCs w:val="28"/>
      <w:lang w:eastAsia="en-US"/>
    </w:rPr>
  </w:style>
  <w:style w:type="character" w:customStyle="1" w:styleId="21">
    <w:name w:val="Основной текст (2)_"/>
    <w:link w:val="22"/>
    <w:qFormat/>
    <w:rsid w:val="00153999"/>
    <w:rPr>
      <w:b/>
      <w:bCs/>
      <w:sz w:val="26"/>
      <w:szCs w:val="26"/>
      <w:shd w:val="clear" w:color="auto" w:fill="FFFFFF"/>
    </w:rPr>
  </w:style>
  <w:style w:type="character" w:customStyle="1" w:styleId="23">
    <w:name w:val="Основной текст с отступом 2 Знак"/>
    <w:basedOn w:val="a0"/>
    <w:link w:val="24"/>
    <w:uiPriority w:val="99"/>
    <w:semiHidden/>
    <w:qFormat/>
    <w:rsid w:val="0024534E"/>
    <w:rPr>
      <w:sz w:val="22"/>
      <w:szCs w:val="22"/>
      <w:lang w:eastAsia="en-US"/>
    </w:rPr>
  </w:style>
  <w:style w:type="character" w:styleId="ac">
    <w:name w:val="annotation reference"/>
    <w:basedOn w:val="a0"/>
    <w:uiPriority w:val="99"/>
    <w:semiHidden/>
    <w:unhideWhenUsed/>
    <w:qFormat/>
    <w:rsid w:val="006B07D3"/>
    <w:rPr>
      <w:sz w:val="16"/>
      <w:szCs w:val="16"/>
    </w:rPr>
  </w:style>
  <w:style w:type="character" w:customStyle="1" w:styleId="ad">
    <w:name w:val="Текст примечания Знак"/>
    <w:basedOn w:val="a0"/>
    <w:link w:val="ae"/>
    <w:uiPriority w:val="99"/>
    <w:semiHidden/>
    <w:qFormat/>
    <w:rsid w:val="006B07D3"/>
    <w:rPr>
      <w:lang w:eastAsia="en-US"/>
    </w:rPr>
  </w:style>
  <w:style w:type="character" w:customStyle="1" w:styleId="af">
    <w:name w:val="Тема примечания Знак"/>
    <w:basedOn w:val="ad"/>
    <w:link w:val="af0"/>
    <w:uiPriority w:val="99"/>
    <w:semiHidden/>
    <w:qFormat/>
    <w:rsid w:val="006B07D3"/>
    <w:rPr>
      <w:b/>
      <w:bCs/>
      <w:lang w:eastAsia="en-US"/>
    </w:rPr>
  </w:style>
  <w:style w:type="character" w:customStyle="1" w:styleId="50">
    <w:name w:val="Заголовок 5 Знак"/>
    <w:basedOn w:val="a0"/>
    <w:link w:val="5"/>
    <w:uiPriority w:val="9"/>
    <w:qFormat/>
    <w:rsid w:val="00265BA3"/>
    <w:rPr>
      <w:rFonts w:asciiTheme="majorHAnsi" w:eastAsiaTheme="majorEastAsia" w:hAnsiTheme="majorHAnsi" w:cstheme="majorBidi"/>
      <w:color w:val="2E74B5" w:themeColor="accent1" w:themeShade="BF"/>
      <w:sz w:val="22"/>
      <w:szCs w:val="22"/>
      <w:lang w:eastAsia="en-US"/>
    </w:rPr>
  </w:style>
  <w:style w:type="paragraph" w:customStyle="1" w:styleId="af1">
    <w:name w:val="Заголовок"/>
    <w:basedOn w:val="a"/>
    <w:next w:val="af2"/>
    <w:qFormat/>
    <w:pPr>
      <w:keepNext/>
      <w:spacing w:before="240" w:after="120"/>
    </w:pPr>
    <w:rPr>
      <w:rFonts w:ascii="Open Sans" w:eastAsia="WenQuanYi Micro Hei" w:hAnsi="Open Sans" w:cs="Lohit Devanagari"/>
      <w:sz w:val="28"/>
      <w:szCs w:val="28"/>
    </w:rPr>
  </w:style>
  <w:style w:type="paragraph" w:styleId="af2">
    <w:name w:val="Body Text"/>
    <w:basedOn w:val="a"/>
    <w:pPr>
      <w:spacing w:after="140" w:line="276" w:lineRule="auto"/>
    </w:pPr>
  </w:style>
  <w:style w:type="paragraph" w:styleId="af3">
    <w:name w:val="List"/>
    <w:basedOn w:val="af2"/>
    <w:rPr>
      <w:rFonts w:cs="Lohit Devanagari"/>
    </w:rPr>
  </w:style>
  <w:style w:type="paragraph" w:styleId="af4">
    <w:name w:val="caption"/>
    <w:basedOn w:val="a"/>
    <w:qFormat/>
    <w:pPr>
      <w:suppressLineNumbers/>
      <w:spacing w:before="120" w:after="120"/>
    </w:pPr>
    <w:rPr>
      <w:rFonts w:cs="Lohit Devanagari"/>
      <w:i/>
      <w:iCs/>
      <w:sz w:val="24"/>
      <w:szCs w:val="24"/>
    </w:rPr>
  </w:style>
  <w:style w:type="paragraph" w:styleId="af5">
    <w:name w:val="index heading"/>
    <w:basedOn w:val="af1"/>
  </w:style>
  <w:style w:type="paragraph" w:styleId="a4">
    <w:name w:val="Balloon Text"/>
    <w:basedOn w:val="a"/>
    <w:link w:val="a3"/>
    <w:uiPriority w:val="99"/>
    <w:semiHidden/>
    <w:unhideWhenUsed/>
    <w:qFormat/>
    <w:rsid w:val="00742E5B"/>
    <w:pPr>
      <w:spacing w:after="0" w:line="240" w:lineRule="auto"/>
    </w:pPr>
    <w:rPr>
      <w:rFonts w:ascii="Tahoma" w:hAnsi="Tahoma" w:cs="Tahoma"/>
      <w:sz w:val="16"/>
      <w:szCs w:val="16"/>
    </w:rPr>
  </w:style>
  <w:style w:type="paragraph" w:styleId="af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paragraph" w:customStyle="1" w:styleId="af7">
    <w:name w:val="Колонтитул"/>
    <w:basedOn w:val="a"/>
    <w:qFormat/>
  </w:style>
  <w:style w:type="paragraph" w:styleId="a7">
    <w:name w:val="header"/>
    <w:basedOn w:val="a"/>
    <w:link w:val="a6"/>
    <w:unhideWhenUsed/>
    <w:rsid w:val="001D7DCB"/>
    <w:pPr>
      <w:tabs>
        <w:tab w:val="center" w:pos="4677"/>
        <w:tab w:val="right" w:pos="9355"/>
      </w:tabs>
      <w:spacing w:after="0" w:line="240" w:lineRule="auto"/>
    </w:pPr>
  </w:style>
  <w:style w:type="paragraph" w:styleId="a9">
    <w:name w:val="footer"/>
    <w:basedOn w:val="a"/>
    <w:link w:val="a8"/>
    <w:uiPriority w:val="99"/>
    <w:unhideWhenUsed/>
    <w:rsid w:val="001D7DCB"/>
    <w:pPr>
      <w:tabs>
        <w:tab w:val="center" w:pos="4677"/>
        <w:tab w:val="right" w:pos="9355"/>
      </w:tabs>
      <w:spacing w:after="0" w:line="240" w:lineRule="auto"/>
    </w:pPr>
  </w:style>
  <w:style w:type="paragraph" w:customStyle="1" w:styleId="af8">
    <w:name w:val="ОСН"/>
    <w:basedOn w:val="a"/>
    <w:qFormat/>
    <w:rsid w:val="00A21D31"/>
    <w:pPr>
      <w:spacing w:after="0" w:line="480" w:lineRule="auto"/>
      <w:ind w:firstLine="284"/>
      <w:jc w:val="both"/>
    </w:pPr>
    <w:rPr>
      <w:rFonts w:ascii="Times New Roman" w:eastAsia="Times New Roman" w:hAnsi="Times New Roman"/>
      <w:sz w:val="24"/>
      <w:szCs w:val="20"/>
      <w:lang w:eastAsia="ru-RU"/>
    </w:rPr>
  </w:style>
  <w:style w:type="paragraph" w:styleId="ab">
    <w:name w:val="Plain Text"/>
    <w:basedOn w:val="a"/>
    <w:link w:val="aa"/>
    <w:qFormat/>
    <w:rsid w:val="00502D3D"/>
    <w:pPr>
      <w:spacing w:after="0" w:line="240" w:lineRule="auto"/>
    </w:pPr>
    <w:rPr>
      <w:rFonts w:ascii="Courier New" w:eastAsia="Times New Roman" w:hAnsi="Courier New"/>
      <w:sz w:val="20"/>
      <w:szCs w:val="20"/>
    </w:rPr>
  </w:style>
  <w:style w:type="paragraph" w:styleId="af9">
    <w:name w:val="Normal (Web)"/>
    <w:basedOn w:val="a"/>
    <w:uiPriority w:val="99"/>
    <w:unhideWhenUsed/>
    <w:qFormat/>
    <w:rsid w:val="00903C94"/>
    <w:pPr>
      <w:spacing w:beforeAutospacing="1" w:afterAutospacing="1" w:line="240" w:lineRule="auto"/>
    </w:pPr>
    <w:rPr>
      <w:rFonts w:ascii="Times New Roman" w:eastAsia="Times New Roman" w:hAnsi="Times New Roman"/>
      <w:sz w:val="24"/>
      <w:szCs w:val="24"/>
      <w:lang w:eastAsia="ru-RU"/>
    </w:rPr>
  </w:style>
  <w:style w:type="paragraph" w:customStyle="1" w:styleId="11">
    <w:name w:val="Обычный1"/>
    <w:qFormat/>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21D19"/>
    <w:pPr>
      <w:spacing w:beforeAutospacing="1" w:afterAutospacing="1" w:line="240" w:lineRule="auto"/>
    </w:pPr>
    <w:rPr>
      <w:rFonts w:ascii="Tahoma" w:eastAsia="Times New Roman" w:hAnsi="Tahoma"/>
      <w:sz w:val="20"/>
      <w:szCs w:val="20"/>
      <w:lang w:val="en-US"/>
    </w:rPr>
  </w:style>
  <w:style w:type="paragraph" w:customStyle="1" w:styleId="22">
    <w:name w:val="Основной текст (2)"/>
    <w:basedOn w:val="a"/>
    <w:link w:val="21"/>
    <w:qFormat/>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qFormat/>
    <w:rsid w:val="0024534E"/>
    <w:rPr>
      <w:rFonts w:ascii="Symbol" w:hAnsi="Symbol" w:cs="Symbol"/>
      <w:color w:val="000000"/>
      <w:sz w:val="24"/>
      <w:szCs w:val="24"/>
    </w:rPr>
  </w:style>
  <w:style w:type="paragraph" w:customStyle="1" w:styleId="25">
    <w:name w:val="Абзац списка2"/>
    <w:basedOn w:val="a"/>
    <w:qFormat/>
    <w:rsid w:val="0024534E"/>
    <w:pPr>
      <w:spacing w:after="200" w:line="276" w:lineRule="auto"/>
      <w:ind w:left="720"/>
      <w:contextualSpacing/>
    </w:pPr>
    <w:rPr>
      <w:rFonts w:eastAsia="Times New Roman"/>
    </w:rPr>
  </w:style>
  <w:style w:type="paragraph" w:customStyle="1" w:styleId="14">
    <w:name w:val="Обычный+14 пт"/>
    <w:basedOn w:val="24"/>
    <w:qFormat/>
    <w:rsid w:val="0024534E"/>
    <w:pPr>
      <w:overflowPunct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3"/>
    <w:uiPriority w:val="99"/>
    <w:semiHidden/>
    <w:unhideWhenUsed/>
    <w:qFormat/>
    <w:rsid w:val="0024534E"/>
    <w:pPr>
      <w:spacing w:after="120" w:line="480" w:lineRule="auto"/>
      <w:ind w:left="283"/>
    </w:pPr>
  </w:style>
  <w:style w:type="paragraph" w:styleId="ae">
    <w:name w:val="annotation text"/>
    <w:basedOn w:val="a"/>
    <w:link w:val="ad"/>
    <w:uiPriority w:val="99"/>
    <w:semiHidden/>
    <w:unhideWhenUsed/>
    <w:qFormat/>
    <w:rsid w:val="006B07D3"/>
    <w:pPr>
      <w:spacing w:line="240" w:lineRule="auto"/>
    </w:pPr>
    <w:rPr>
      <w:sz w:val="20"/>
      <w:szCs w:val="20"/>
    </w:rPr>
  </w:style>
  <w:style w:type="paragraph" w:styleId="af0">
    <w:name w:val="annotation subject"/>
    <w:basedOn w:val="ae"/>
    <w:next w:val="ae"/>
    <w:link w:val="af"/>
    <w:uiPriority w:val="99"/>
    <w:semiHidden/>
    <w:unhideWhenUsed/>
    <w:qFormat/>
    <w:rsid w:val="006B07D3"/>
    <w:rPr>
      <w:b/>
      <w:bCs/>
    </w:rPr>
  </w:style>
  <w:style w:type="paragraph" w:styleId="12">
    <w:name w:val="toc 1"/>
    <w:basedOn w:val="a"/>
    <w:next w:val="a"/>
    <w:autoRedefine/>
    <w:uiPriority w:val="39"/>
    <w:unhideWhenUsed/>
    <w:rsid w:val="00265BA3"/>
    <w:pPr>
      <w:spacing w:after="100"/>
    </w:pPr>
  </w:style>
  <w:style w:type="paragraph" w:customStyle="1" w:styleId="PlainText1">
    <w:name w:val="Plain Text1"/>
    <w:basedOn w:val="a"/>
    <w:qFormat/>
    <w:rPr>
      <w:rFonts w:ascii="Courier New" w:hAnsi="Courier New"/>
      <w:sz w:val="20"/>
    </w:rPr>
  </w:style>
  <w:style w:type="paragraph" w:customStyle="1" w:styleId="PlainText11">
    <w:name w:val="Plain Text11"/>
    <w:basedOn w:val="a"/>
    <w:qFormat/>
    <w:rPr>
      <w:rFonts w:ascii="Courier New" w:hAnsi="Courier New"/>
      <w:sz w:val="20"/>
    </w:rPr>
  </w:style>
  <w:style w:type="table" w:styleId="afa">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semiHidden/>
    <w:unhideWhenUsed/>
    <w:rsid w:val="00515232"/>
    <w:pPr>
      <w:spacing w:after="120"/>
      <w:ind w:left="283"/>
    </w:pPr>
  </w:style>
  <w:style w:type="character" w:customStyle="1" w:styleId="afc">
    <w:name w:val="Основной текст с отступом Знак"/>
    <w:basedOn w:val="a0"/>
    <w:link w:val="afb"/>
    <w:uiPriority w:val="99"/>
    <w:semiHidden/>
    <w:rsid w:val="00515232"/>
    <w:rPr>
      <w:sz w:val="22"/>
      <w:szCs w:val="22"/>
      <w:lang w:eastAsia="en-US"/>
    </w:rPr>
  </w:style>
  <w:style w:type="table" w:customStyle="1" w:styleId="310">
    <w:name w:val="Сетка таблицы31"/>
    <w:basedOn w:val="a1"/>
    <w:next w:val="afa"/>
    <w:uiPriority w:val="39"/>
    <w:rsid w:val="00515232"/>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
    <w:link w:val="afe"/>
    <w:uiPriority w:val="99"/>
    <w:semiHidden/>
    <w:unhideWhenUsed/>
    <w:rsid w:val="000D5F6D"/>
    <w:pPr>
      <w:suppressAutoHyphens w:val="0"/>
      <w:spacing w:after="0" w:line="240" w:lineRule="auto"/>
      <w:jc w:val="both"/>
    </w:pPr>
    <w:rPr>
      <w:rFonts w:ascii="Times New Roman" w:eastAsia="Times New Roman" w:hAnsi="Times New Roman"/>
      <w:sz w:val="20"/>
      <w:szCs w:val="20"/>
      <w:lang w:eastAsia="ru-RU"/>
    </w:rPr>
  </w:style>
  <w:style w:type="character" w:customStyle="1" w:styleId="afe">
    <w:name w:val="Текст сноски Знак"/>
    <w:basedOn w:val="a0"/>
    <w:link w:val="afd"/>
    <w:uiPriority w:val="99"/>
    <w:semiHidden/>
    <w:rsid w:val="000D5F6D"/>
    <w:rPr>
      <w:rFonts w:ascii="Times New Roman" w:eastAsia="Times New Roman" w:hAnsi="Times New Roman"/>
    </w:rPr>
  </w:style>
  <w:style w:type="character" w:styleId="aff">
    <w:name w:val="footnote reference"/>
    <w:basedOn w:val="a0"/>
    <w:uiPriority w:val="99"/>
    <w:semiHidden/>
    <w:unhideWhenUsed/>
    <w:rsid w:val="000D5F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7C"/>
    <w:pPr>
      <w:spacing w:after="160" w:line="259" w:lineRule="auto"/>
    </w:pPr>
    <w:rPr>
      <w:sz w:val="22"/>
      <w:szCs w:val="22"/>
      <w:lang w:eastAsia="en-US"/>
    </w:rPr>
  </w:style>
  <w:style w:type="paragraph" w:styleId="1">
    <w:name w:val="heading 1"/>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265BA3"/>
    <w:rPr>
      <w:rFonts w:ascii="Times New Roman" w:eastAsia="Times New Roman" w:hAnsi="Times New Roman"/>
      <w:b/>
      <w:sz w:val="28"/>
      <w:szCs w:val="24"/>
    </w:rPr>
  </w:style>
  <w:style w:type="character" w:customStyle="1" w:styleId="doccaption">
    <w:name w:val="doccaption"/>
    <w:basedOn w:val="a0"/>
    <w:qFormat/>
    <w:rsid w:val="00E524C5"/>
  </w:style>
  <w:style w:type="character" w:customStyle="1" w:styleId="20">
    <w:name w:val="Заголовок 2 Знак"/>
    <w:link w:val="2"/>
    <w:uiPriority w:val="9"/>
    <w:qFormat/>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qFormat/>
    <w:rsid w:val="00742E5B"/>
    <w:rPr>
      <w:rFonts w:ascii="Calibri Light" w:eastAsia="Times New Roman" w:hAnsi="Calibri Light" w:cs="Times New Roman"/>
      <w:b/>
      <w:bCs/>
      <w:color w:val="4472C4"/>
    </w:rPr>
  </w:style>
  <w:style w:type="character" w:customStyle="1" w:styleId="a3">
    <w:name w:val="Текст выноски Знак"/>
    <w:link w:val="a4"/>
    <w:uiPriority w:val="99"/>
    <w:semiHidden/>
    <w:qFormat/>
    <w:rsid w:val="00742E5B"/>
    <w:rPr>
      <w:rFonts w:ascii="Tahoma" w:hAnsi="Tahoma" w:cs="Tahoma"/>
      <w:sz w:val="16"/>
      <w:szCs w:val="16"/>
    </w:rPr>
  </w:style>
  <w:style w:type="character" w:styleId="a5">
    <w:name w:val="Hyperlink"/>
    <w:uiPriority w:val="99"/>
    <w:unhideWhenUsed/>
    <w:rsid w:val="00D55147"/>
    <w:rPr>
      <w:color w:val="0563C1"/>
      <w:u w:val="single"/>
    </w:rPr>
  </w:style>
  <w:style w:type="character" w:customStyle="1" w:styleId="a6">
    <w:name w:val="Верхний колонтитул Знак"/>
    <w:basedOn w:val="a0"/>
    <w:link w:val="a7"/>
    <w:uiPriority w:val="99"/>
    <w:qFormat/>
    <w:rsid w:val="001D7DCB"/>
  </w:style>
  <w:style w:type="character" w:customStyle="1" w:styleId="a8">
    <w:name w:val="Нижний колонтитул Знак"/>
    <w:basedOn w:val="a0"/>
    <w:link w:val="a9"/>
    <w:uiPriority w:val="99"/>
    <w:qFormat/>
    <w:rsid w:val="001D7DCB"/>
  </w:style>
  <w:style w:type="character" w:customStyle="1" w:styleId="aa">
    <w:name w:val="Текст Знак"/>
    <w:link w:val="ab"/>
    <w:qFormat/>
    <w:rsid w:val="00502D3D"/>
    <w:rPr>
      <w:rFonts w:ascii="Courier New" w:eastAsia="Times New Roman" w:hAnsi="Courier New" w:cs="Times New Roman"/>
      <w:sz w:val="20"/>
      <w:szCs w:val="20"/>
    </w:rPr>
  </w:style>
  <w:style w:type="character" w:customStyle="1" w:styleId="blk">
    <w:name w:val="blk"/>
    <w:qFormat/>
    <w:rsid w:val="008D4E35"/>
  </w:style>
  <w:style w:type="character" w:customStyle="1" w:styleId="40">
    <w:name w:val="Заголовок 4 Знак"/>
    <w:link w:val="4"/>
    <w:uiPriority w:val="9"/>
    <w:qFormat/>
    <w:rsid w:val="00753498"/>
    <w:rPr>
      <w:rFonts w:ascii="Calibri" w:eastAsia="Times New Roman" w:hAnsi="Calibri" w:cs="Times New Roman"/>
      <w:b/>
      <w:bCs/>
      <w:sz w:val="28"/>
      <w:szCs w:val="28"/>
      <w:lang w:eastAsia="en-US"/>
    </w:rPr>
  </w:style>
  <w:style w:type="character" w:customStyle="1" w:styleId="21">
    <w:name w:val="Основной текст (2)_"/>
    <w:link w:val="22"/>
    <w:qFormat/>
    <w:rsid w:val="00153999"/>
    <w:rPr>
      <w:b/>
      <w:bCs/>
      <w:sz w:val="26"/>
      <w:szCs w:val="26"/>
      <w:shd w:val="clear" w:color="auto" w:fill="FFFFFF"/>
    </w:rPr>
  </w:style>
  <w:style w:type="character" w:customStyle="1" w:styleId="23">
    <w:name w:val="Основной текст с отступом 2 Знак"/>
    <w:basedOn w:val="a0"/>
    <w:link w:val="24"/>
    <w:uiPriority w:val="99"/>
    <w:semiHidden/>
    <w:qFormat/>
    <w:rsid w:val="0024534E"/>
    <w:rPr>
      <w:sz w:val="22"/>
      <w:szCs w:val="22"/>
      <w:lang w:eastAsia="en-US"/>
    </w:rPr>
  </w:style>
  <w:style w:type="character" w:styleId="ac">
    <w:name w:val="annotation reference"/>
    <w:basedOn w:val="a0"/>
    <w:uiPriority w:val="99"/>
    <w:semiHidden/>
    <w:unhideWhenUsed/>
    <w:qFormat/>
    <w:rsid w:val="006B07D3"/>
    <w:rPr>
      <w:sz w:val="16"/>
      <w:szCs w:val="16"/>
    </w:rPr>
  </w:style>
  <w:style w:type="character" w:customStyle="1" w:styleId="ad">
    <w:name w:val="Текст примечания Знак"/>
    <w:basedOn w:val="a0"/>
    <w:link w:val="ae"/>
    <w:uiPriority w:val="99"/>
    <w:semiHidden/>
    <w:qFormat/>
    <w:rsid w:val="006B07D3"/>
    <w:rPr>
      <w:lang w:eastAsia="en-US"/>
    </w:rPr>
  </w:style>
  <w:style w:type="character" w:customStyle="1" w:styleId="af">
    <w:name w:val="Тема примечания Знак"/>
    <w:basedOn w:val="ad"/>
    <w:link w:val="af0"/>
    <w:uiPriority w:val="99"/>
    <w:semiHidden/>
    <w:qFormat/>
    <w:rsid w:val="006B07D3"/>
    <w:rPr>
      <w:b/>
      <w:bCs/>
      <w:lang w:eastAsia="en-US"/>
    </w:rPr>
  </w:style>
  <w:style w:type="character" w:customStyle="1" w:styleId="50">
    <w:name w:val="Заголовок 5 Знак"/>
    <w:basedOn w:val="a0"/>
    <w:link w:val="5"/>
    <w:uiPriority w:val="9"/>
    <w:qFormat/>
    <w:rsid w:val="00265BA3"/>
    <w:rPr>
      <w:rFonts w:asciiTheme="majorHAnsi" w:eastAsiaTheme="majorEastAsia" w:hAnsiTheme="majorHAnsi" w:cstheme="majorBidi"/>
      <w:color w:val="2E74B5" w:themeColor="accent1" w:themeShade="BF"/>
      <w:sz w:val="22"/>
      <w:szCs w:val="22"/>
      <w:lang w:eastAsia="en-US"/>
    </w:rPr>
  </w:style>
  <w:style w:type="paragraph" w:customStyle="1" w:styleId="af1">
    <w:name w:val="Заголовок"/>
    <w:basedOn w:val="a"/>
    <w:next w:val="af2"/>
    <w:qFormat/>
    <w:pPr>
      <w:keepNext/>
      <w:spacing w:before="240" w:after="120"/>
    </w:pPr>
    <w:rPr>
      <w:rFonts w:ascii="Open Sans" w:eastAsia="WenQuanYi Micro Hei" w:hAnsi="Open Sans" w:cs="Lohit Devanagari"/>
      <w:sz w:val="28"/>
      <w:szCs w:val="28"/>
    </w:rPr>
  </w:style>
  <w:style w:type="paragraph" w:styleId="af2">
    <w:name w:val="Body Text"/>
    <w:basedOn w:val="a"/>
    <w:pPr>
      <w:spacing w:after="140" w:line="276" w:lineRule="auto"/>
    </w:pPr>
  </w:style>
  <w:style w:type="paragraph" w:styleId="af3">
    <w:name w:val="List"/>
    <w:basedOn w:val="af2"/>
    <w:rPr>
      <w:rFonts w:cs="Lohit Devanagari"/>
    </w:rPr>
  </w:style>
  <w:style w:type="paragraph" w:styleId="af4">
    <w:name w:val="caption"/>
    <w:basedOn w:val="a"/>
    <w:qFormat/>
    <w:pPr>
      <w:suppressLineNumbers/>
      <w:spacing w:before="120" w:after="120"/>
    </w:pPr>
    <w:rPr>
      <w:rFonts w:cs="Lohit Devanagari"/>
      <w:i/>
      <w:iCs/>
      <w:sz w:val="24"/>
      <w:szCs w:val="24"/>
    </w:rPr>
  </w:style>
  <w:style w:type="paragraph" w:styleId="af5">
    <w:name w:val="index heading"/>
    <w:basedOn w:val="af1"/>
  </w:style>
  <w:style w:type="paragraph" w:styleId="a4">
    <w:name w:val="Balloon Text"/>
    <w:basedOn w:val="a"/>
    <w:link w:val="a3"/>
    <w:uiPriority w:val="99"/>
    <w:semiHidden/>
    <w:unhideWhenUsed/>
    <w:qFormat/>
    <w:rsid w:val="00742E5B"/>
    <w:pPr>
      <w:spacing w:after="0" w:line="240" w:lineRule="auto"/>
    </w:pPr>
    <w:rPr>
      <w:rFonts w:ascii="Tahoma" w:hAnsi="Tahoma" w:cs="Tahoma"/>
      <w:sz w:val="16"/>
      <w:szCs w:val="16"/>
    </w:rPr>
  </w:style>
  <w:style w:type="paragraph" w:styleId="af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paragraph" w:customStyle="1" w:styleId="af7">
    <w:name w:val="Колонтитул"/>
    <w:basedOn w:val="a"/>
    <w:qFormat/>
  </w:style>
  <w:style w:type="paragraph" w:styleId="a7">
    <w:name w:val="header"/>
    <w:basedOn w:val="a"/>
    <w:link w:val="a6"/>
    <w:unhideWhenUsed/>
    <w:rsid w:val="001D7DCB"/>
    <w:pPr>
      <w:tabs>
        <w:tab w:val="center" w:pos="4677"/>
        <w:tab w:val="right" w:pos="9355"/>
      </w:tabs>
      <w:spacing w:after="0" w:line="240" w:lineRule="auto"/>
    </w:pPr>
  </w:style>
  <w:style w:type="paragraph" w:styleId="a9">
    <w:name w:val="footer"/>
    <w:basedOn w:val="a"/>
    <w:link w:val="a8"/>
    <w:uiPriority w:val="99"/>
    <w:unhideWhenUsed/>
    <w:rsid w:val="001D7DCB"/>
    <w:pPr>
      <w:tabs>
        <w:tab w:val="center" w:pos="4677"/>
        <w:tab w:val="right" w:pos="9355"/>
      </w:tabs>
      <w:spacing w:after="0" w:line="240" w:lineRule="auto"/>
    </w:pPr>
  </w:style>
  <w:style w:type="paragraph" w:customStyle="1" w:styleId="af8">
    <w:name w:val="ОСН"/>
    <w:basedOn w:val="a"/>
    <w:qFormat/>
    <w:rsid w:val="00A21D31"/>
    <w:pPr>
      <w:spacing w:after="0" w:line="480" w:lineRule="auto"/>
      <w:ind w:firstLine="284"/>
      <w:jc w:val="both"/>
    </w:pPr>
    <w:rPr>
      <w:rFonts w:ascii="Times New Roman" w:eastAsia="Times New Roman" w:hAnsi="Times New Roman"/>
      <w:sz w:val="24"/>
      <w:szCs w:val="20"/>
      <w:lang w:eastAsia="ru-RU"/>
    </w:rPr>
  </w:style>
  <w:style w:type="paragraph" w:styleId="ab">
    <w:name w:val="Plain Text"/>
    <w:basedOn w:val="a"/>
    <w:link w:val="aa"/>
    <w:qFormat/>
    <w:rsid w:val="00502D3D"/>
    <w:pPr>
      <w:spacing w:after="0" w:line="240" w:lineRule="auto"/>
    </w:pPr>
    <w:rPr>
      <w:rFonts w:ascii="Courier New" w:eastAsia="Times New Roman" w:hAnsi="Courier New"/>
      <w:sz w:val="20"/>
      <w:szCs w:val="20"/>
    </w:rPr>
  </w:style>
  <w:style w:type="paragraph" w:styleId="af9">
    <w:name w:val="Normal (Web)"/>
    <w:basedOn w:val="a"/>
    <w:uiPriority w:val="99"/>
    <w:unhideWhenUsed/>
    <w:qFormat/>
    <w:rsid w:val="00903C94"/>
    <w:pPr>
      <w:spacing w:beforeAutospacing="1" w:afterAutospacing="1" w:line="240" w:lineRule="auto"/>
    </w:pPr>
    <w:rPr>
      <w:rFonts w:ascii="Times New Roman" w:eastAsia="Times New Roman" w:hAnsi="Times New Roman"/>
      <w:sz w:val="24"/>
      <w:szCs w:val="24"/>
      <w:lang w:eastAsia="ru-RU"/>
    </w:rPr>
  </w:style>
  <w:style w:type="paragraph" w:customStyle="1" w:styleId="11">
    <w:name w:val="Обычный1"/>
    <w:qFormat/>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21D19"/>
    <w:pPr>
      <w:spacing w:beforeAutospacing="1" w:afterAutospacing="1" w:line="240" w:lineRule="auto"/>
    </w:pPr>
    <w:rPr>
      <w:rFonts w:ascii="Tahoma" w:eastAsia="Times New Roman" w:hAnsi="Tahoma"/>
      <w:sz w:val="20"/>
      <w:szCs w:val="20"/>
      <w:lang w:val="en-US"/>
    </w:rPr>
  </w:style>
  <w:style w:type="paragraph" w:customStyle="1" w:styleId="22">
    <w:name w:val="Основной текст (2)"/>
    <w:basedOn w:val="a"/>
    <w:link w:val="21"/>
    <w:qFormat/>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qFormat/>
    <w:rsid w:val="0024534E"/>
    <w:rPr>
      <w:rFonts w:ascii="Symbol" w:hAnsi="Symbol" w:cs="Symbol"/>
      <w:color w:val="000000"/>
      <w:sz w:val="24"/>
      <w:szCs w:val="24"/>
    </w:rPr>
  </w:style>
  <w:style w:type="paragraph" w:customStyle="1" w:styleId="25">
    <w:name w:val="Абзац списка2"/>
    <w:basedOn w:val="a"/>
    <w:qFormat/>
    <w:rsid w:val="0024534E"/>
    <w:pPr>
      <w:spacing w:after="200" w:line="276" w:lineRule="auto"/>
      <w:ind w:left="720"/>
      <w:contextualSpacing/>
    </w:pPr>
    <w:rPr>
      <w:rFonts w:eastAsia="Times New Roman"/>
    </w:rPr>
  </w:style>
  <w:style w:type="paragraph" w:customStyle="1" w:styleId="14">
    <w:name w:val="Обычный+14 пт"/>
    <w:basedOn w:val="24"/>
    <w:qFormat/>
    <w:rsid w:val="0024534E"/>
    <w:pPr>
      <w:overflowPunct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3"/>
    <w:uiPriority w:val="99"/>
    <w:semiHidden/>
    <w:unhideWhenUsed/>
    <w:qFormat/>
    <w:rsid w:val="0024534E"/>
    <w:pPr>
      <w:spacing w:after="120" w:line="480" w:lineRule="auto"/>
      <w:ind w:left="283"/>
    </w:pPr>
  </w:style>
  <w:style w:type="paragraph" w:styleId="ae">
    <w:name w:val="annotation text"/>
    <w:basedOn w:val="a"/>
    <w:link w:val="ad"/>
    <w:uiPriority w:val="99"/>
    <w:semiHidden/>
    <w:unhideWhenUsed/>
    <w:qFormat/>
    <w:rsid w:val="006B07D3"/>
    <w:pPr>
      <w:spacing w:line="240" w:lineRule="auto"/>
    </w:pPr>
    <w:rPr>
      <w:sz w:val="20"/>
      <w:szCs w:val="20"/>
    </w:rPr>
  </w:style>
  <w:style w:type="paragraph" w:styleId="af0">
    <w:name w:val="annotation subject"/>
    <w:basedOn w:val="ae"/>
    <w:next w:val="ae"/>
    <w:link w:val="af"/>
    <w:uiPriority w:val="99"/>
    <w:semiHidden/>
    <w:unhideWhenUsed/>
    <w:qFormat/>
    <w:rsid w:val="006B07D3"/>
    <w:rPr>
      <w:b/>
      <w:bCs/>
    </w:rPr>
  </w:style>
  <w:style w:type="paragraph" w:styleId="12">
    <w:name w:val="toc 1"/>
    <w:basedOn w:val="a"/>
    <w:next w:val="a"/>
    <w:autoRedefine/>
    <w:uiPriority w:val="39"/>
    <w:unhideWhenUsed/>
    <w:rsid w:val="00265BA3"/>
    <w:pPr>
      <w:spacing w:after="100"/>
    </w:pPr>
  </w:style>
  <w:style w:type="paragraph" w:customStyle="1" w:styleId="PlainText1">
    <w:name w:val="Plain Text1"/>
    <w:basedOn w:val="a"/>
    <w:qFormat/>
    <w:rPr>
      <w:rFonts w:ascii="Courier New" w:hAnsi="Courier New"/>
      <w:sz w:val="20"/>
    </w:rPr>
  </w:style>
  <w:style w:type="paragraph" w:customStyle="1" w:styleId="PlainText11">
    <w:name w:val="Plain Text11"/>
    <w:basedOn w:val="a"/>
    <w:qFormat/>
    <w:rPr>
      <w:rFonts w:ascii="Courier New" w:hAnsi="Courier New"/>
      <w:sz w:val="20"/>
    </w:rPr>
  </w:style>
  <w:style w:type="table" w:styleId="afa">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semiHidden/>
    <w:unhideWhenUsed/>
    <w:rsid w:val="00515232"/>
    <w:pPr>
      <w:spacing w:after="120"/>
      <w:ind w:left="283"/>
    </w:pPr>
  </w:style>
  <w:style w:type="character" w:customStyle="1" w:styleId="afc">
    <w:name w:val="Основной текст с отступом Знак"/>
    <w:basedOn w:val="a0"/>
    <w:link w:val="afb"/>
    <w:uiPriority w:val="99"/>
    <w:semiHidden/>
    <w:rsid w:val="00515232"/>
    <w:rPr>
      <w:sz w:val="22"/>
      <w:szCs w:val="22"/>
      <w:lang w:eastAsia="en-US"/>
    </w:rPr>
  </w:style>
  <w:style w:type="table" w:customStyle="1" w:styleId="310">
    <w:name w:val="Сетка таблицы31"/>
    <w:basedOn w:val="a1"/>
    <w:next w:val="afa"/>
    <w:uiPriority w:val="39"/>
    <w:rsid w:val="00515232"/>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
    <w:link w:val="afe"/>
    <w:uiPriority w:val="99"/>
    <w:semiHidden/>
    <w:unhideWhenUsed/>
    <w:rsid w:val="000D5F6D"/>
    <w:pPr>
      <w:suppressAutoHyphens w:val="0"/>
      <w:spacing w:after="0" w:line="240" w:lineRule="auto"/>
      <w:jc w:val="both"/>
    </w:pPr>
    <w:rPr>
      <w:rFonts w:ascii="Times New Roman" w:eastAsia="Times New Roman" w:hAnsi="Times New Roman"/>
      <w:sz w:val="20"/>
      <w:szCs w:val="20"/>
      <w:lang w:eastAsia="ru-RU"/>
    </w:rPr>
  </w:style>
  <w:style w:type="character" w:customStyle="1" w:styleId="afe">
    <w:name w:val="Текст сноски Знак"/>
    <w:basedOn w:val="a0"/>
    <w:link w:val="afd"/>
    <w:uiPriority w:val="99"/>
    <w:semiHidden/>
    <w:rsid w:val="000D5F6D"/>
    <w:rPr>
      <w:rFonts w:ascii="Times New Roman" w:eastAsia="Times New Roman" w:hAnsi="Times New Roman"/>
    </w:rPr>
  </w:style>
  <w:style w:type="character" w:styleId="aff">
    <w:name w:val="footnote reference"/>
    <w:basedOn w:val="a0"/>
    <w:uiPriority w:val="99"/>
    <w:semiHidden/>
    <w:unhideWhenUsed/>
    <w:rsid w:val="000D5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1822">
      <w:bodyDiv w:val="1"/>
      <w:marLeft w:val="0"/>
      <w:marRight w:val="0"/>
      <w:marTop w:val="0"/>
      <w:marBottom w:val="0"/>
      <w:divBdr>
        <w:top w:val="none" w:sz="0" w:space="0" w:color="auto"/>
        <w:left w:val="none" w:sz="0" w:space="0" w:color="auto"/>
        <w:bottom w:val="none" w:sz="0" w:space="0" w:color="auto"/>
        <w:right w:val="none" w:sz="0" w:space="0" w:color="auto"/>
      </w:divBdr>
    </w:div>
    <w:div w:id="1335255897">
      <w:bodyDiv w:val="1"/>
      <w:marLeft w:val="0"/>
      <w:marRight w:val="0"/>
      <w:marTop w:val="0"/>
      <w:marBottom w:val="0"/>
      <w:divBdr>
        <w:top w:val="none" w:sz="0" w:space="0" w:color="auto"/>
        <w:left w:val="none" w:sz="0" w:space="0" w:color="auto"/>
        <w:bottom w:val="none" w:sz="0" w:space="0" w:color="auto"/>
        <w:right w:val="none" w:sz="0" w:space="0" w:color="auto"/>
      </w:divBdr>
    </w:div>
    <w:div w:id="1383166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657FD-3645-4DC6-B812-6EDC22B3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1350</Words>
  <Characters>7698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Стебакова</dc:creator>
  <cp:lastModifiedBy>Овчинникова Ольга Александровна</cp:lastModifiedBy>
  <cp:revision>3</cp:revision>
  <cp:lastPrinted>2023-03-16T11:07:00Z</cp:lastPrinted>
  <dcterms:created xsi:type="dcterms:W3CDTF">2025-02-17T10:56:00Z</dcterms:created>
  <dcterms:modified xsi:type="dcterms:W3CDTF">2025-02-17T11:24:00Z</dcterms:modified>
  <dc:language>ru-RU</dc:language>
</cp:coreProperties>
</file>